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3250" w14:textId="77777777" w:rsidR="00F151E0" w:rsidRDefault="0024007A">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63523280" wp14:editId="63523281">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63523251" w14:textId="77777777" w:rsidR="00F151E0" w:rsidRDefault="00F151E0">
      <w:pPr>
        <w:spacing w:line="240" w:lineRule="auto"/>
        <w:rPr>
          <w:rFonts w:ascii="Calibri" w:eastAsia="Calibri" w:hAnsi="Calibri" w:cs="Calibri"/>
          <w:b/>
          <w:sz w:val="28"/>
          <w:szCs w:val="28"/>
        </w:rPr>
      </w:pPr>
    </w:p>
    <w:p w14:paraId="63523252" w14:textId="77777777" w:rsidR="00F151E0" w:rsidRDefault="0024007A">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FEBRUARY 20 - 21, 2021</w:t>
      </w:r>
    </w:p>
    <w:p w14:paraId="63523253" w14:textId="77777777" w:rsidR="00F151E0" w:rsidRDefault="0024007A">
      <w:pPr>
        <w:spacing w:line="240" w:lineRule="auto"/>
        <w:jc w:val="center"/>
        <w:rPr>
          <w:rFonts w:ascii="Calibri" w:eastAsia="Calibri" w:hAnsi="Calibri" w:cs="Calibri"/>
        </w:rPr>
      </w:pPr>
      <w:r>
        <w:rPr>
          <w:rFonts w:ascii="Calibri" w:eastAsia="Calibri" w:hAnsi="Calibri" w:cs="Calibri"/>
        </w:rPr>
        <w:t>Lent Begins/1st Sunday of Lent</w:t>
      </w:r>
    </w:p>
    <w:p w14:paraId="63523254" w14:textId="77777777" w:rsidR="00F151E0" w:rsidRDefault="00F151E0">
      <w:pPr>
        <w:spacing w:line="240" w:lineRule="auto"/>
        <w:rPr>
          <w:rFonts w:ascii="Calibri" w:eastAsia="Calibri" w:hAnsi="Calibri" w:cs="Calibri"/>
          <w:b/>
          <w:sz w:val="28"/>
          <w:szCs w:val="28"/>
        </w:rPr>
      </w:pPr>
    </w:p>
    <w:p w14:paraId="63523255" w14:textId="77777777" w:rsidR="00F151E0" w:rsidRDefault="0024007A">
      <w:pPr>
        <w:spacing w:line="240" w:lineRule="auto"/>
        <w:rPr>
          <w:rFonts w:ascii="Calibri" w:eastAsia="Calibri" w:hAnsi="Calibri" w:cs="Calibri"/>
          <w:b/>
          <w:sz w:val="28"/>
          <w:szCs w:val="28"/>
        </w:rPr>
      </w:pPr>
      <w:r>
        <w:rPr>
          <w:rFonts w:ascii="Calibri" w:eastAsia="Calibri" w:hAnsi="Calibri" w:cs="Calibri"/>
          <w:b/>
          <w:sz w:val="28"/>
          <w:szCs w:val="28"/>
        </w:rPr>
        <w:t>Gospel reading</w:t>
      </w:r>
    </w:p>
    <w:p w14:paraId="63523256" w14:textId="77777777" w:rsidR="00F151E0" w:rsidRDefault="0024007A">
      <w:pPr>
        <w:spacing w:line="240" w:lineRule="auto"/>
        <w:rPr>
          <w:rFonts w:ascii="Calibri" w:eastAsia="Calibri" w:hAnsi="Calibri" w:cs="Calibri"/>
        </w:rPr>
      </w:pPr>
      <w:r>
        <w:rPr>
          <w:rFonts w:ascii="Calibri" w:eastAsia="Calibri" w:hAnsi="Calibri" w:cs="Calibri"/>
        </w:rPr>
        <w:t>Mark 1:12-15</w:t>
      </w:r>
    </w:p>
    <w:p w14:paraId="63523257" w14:textId="77777777" w:rsidR="00F151E0" w:rsidRDefault="00F151E0">
      <w:pPr>
        <w:spacing w:line="240" w:lineRule="auto"/>
        <w:rPr>
          <w:rFonts w:ascii="Calibri" w:eastAsia="Calibri" w:hAnsi="Calibri" w:cs="Calibri"/>
        </w:rPr>
      </w:pPr>
    </w:p>
    <w:p w14:paraId="63523258" w14:textId="77777777" w:rsidR="00F151E0" w:rsidRDefault="0024007A">
      <w:pPr>
        <w:rPr>
          <w:rFonts w:ascii="Calibri" w:eastAsia="Calibri" w:hAnsi="Calibri" w:cs="Calibri"/>
        </w:rPr>
      </w:pPr>
      <w:r>
        <w:rPr>
          <w:rFonts w:ascii="Calibri" w:eastAsia="Calibri" w:hAnsi="Calibri" w:cs="Calibri"/>
        </w:rPr>
        <w:t>At once the Spirit drove him out into the desert, and he remained in the desert for forty days, tempted by Satan. He was among wild beasts, and the angels ministered to him.</w:t>
      </w:r>
    </w:p>
    <w:p w14:paraId="63523259" w14:textId="77777777" w:rsidR="00F151E0" w:rsidRDefault="00F151E0">
      <w:pPr>
        <w:rPr>
          <w:rFonts w:ascii="Calibri" w:eastAsia="Calibri" w:hAnsi="Calibri" w:cs="Calibri"/>
        </w:rPr>
      </w:pPr>
    </w:p>
    <w:p w14:paraId="6352325A" w14:textId="77777777" w:rsidR="00F151E0" w:rsidRDefault="0024007A">
      <w:pPr>
        <w:rPr>
          <w:rFonts w:ascii="Calibri" w:eastAsia="Calibri" w:hAnsi="Calibri" w:cs="Calibri"/>
        </w:rPr>
      </w:pPr>
      <w:r>
        <w:rPr>
          <w:rFonts w:ascii="Calibri" w:eastAsia="Calibri" w:hAnsi="Calibri" w:cs="Calibri"/>
        </w:rPr>
        <w:t>After John had been arrested, Jesus came to Galilee proclaiming the gospel of God: “This is the time of fulfillment. The kingdom of God is at hand. Repent, and believe in the gospel.”</w:t>
      </w:r>
    </w:p>
    <w:p w14:paraId="6352325B" w14:textId="77777777" w:rsidR="00F151E0" w:rsidRDefault="00F151E0">
      <w:pPr>
        <w:spacing w:line="240" w:lineRule="auto"/>
        <w:rPr>
          <w:rFonts w:ascii="Calibri" w:eastAsia="Calibri" w:hAnsi="Calibri" w:cs="Calibri"/>
          <w:b/>
          <w:sz w:val="28"/>
          <w:szCs w:val="28"/>
        </w:rPr>
      </w:pPr>
    </w:p>
    <w:p w14:paraId="6352325C" w14:textId="77777777" w:rsidR="00F151E0" w:rsidRDefault="0024007A">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6352325D" w14:textId="77777777" w:rsidR="00F151E0" w:rsidRDefault="0024007A">
      <w:pPr>
        <w:numPr>
          <w:ilvl w:val="0"/>
          <w:numId w:val="2"/>
        </w:numPr>
        <w:spacing w:line="240" w:lineRule="auto"/>
        <w:rPr>
          <w:rFonts w:ascii="Calibri" w:eastAsia="Calibri" w:hAnsi="Calibri" w:cs="Calibri"/>
        </w:rPr>
      </w:pPr>
      <w:r>
        <w:rPr>
          <w:rFonts w:ascii="Calibri" w:eastAsia="Calibri" w:hAnsi="Calibri" w:cs="Calibri"/>
        </w:rPr>
        <w:t>Lent is a perfect time to refocus on Stewardship</w:t>
      </w:r>
    </w:p>
    <w:p w14:paraId="6352325E" w14:textId="77777777" w:rsidR="00F151E0" w:rsidRDefault="0024007A">
      <w:pPr>
        <w:numPr>
          <w:ilvl w:val="0"/>
          <w:numId w:val="2"/>
        </w:numPr>
        <w:spacing w:line="240" w:lineRule="auto"/>
        <w:rPr>
          <w:rFonts w:ascii="Calibri" w:eastAsia="Calibri" w:hAnsi="Calibri" w:cs="Calibri"/>
        </w:rPr>
      </w:pPr>
      <w:r>
        <w:rPr>
          <w:rFonts w:ascii="Calibri" w:eastAsia="Calibri" w:hAnsi="Calibri" w:cs="Calibri"/>
        </w:rPr>
        <w:t>The 3 Pillars of Lent -- Prayer-Fasting-Almsgiving</w:t>
      </w:r>
    </w:p>
    <w:p w14:paraId="6352325F" w14:textId="77777777" w:rsidR="00F151E0" w:rsidRDefault="0024007A">
      <w:pPr>
        <w:numPr>
          <w:ilvl w:val="1"/>
          <w:numId w:val="2"/>
        </w:numPr>
        <w:spacing w:line="240" w:lineRule="auto"/>
        <w:rPr>
          <w:rFonts w:ascii="Calibri" w:eastAsia="Calibri" w:hAnsi="Calibri" w:cs="Calibri"/>
        </w:rPr>
      </w:pPr>
      <w:r>
        <w:rPr>
          <w:rFonts w:ascii="Calibri" w:eastAsia="Calibri" w:hAnsi="Calibri" w:cs="Calibri"/>
        </w:rPr>
        <w:t xml:space="preserve">Make a </w:t>
      </w:r>
      <w:r>
        <w:rPr>
          <w:rFonts w:ascii="Calibri" w:eastAsia="Calibri" w:hAnsi="Calibri" w:cs="Calibri"/>
          <w:i/>
        </w:rPr>
        <w:t>new commitment</w:t>
      </w:r>
      <w:r>
        <w:rPr>
          <w:rFonts w:ascii="Calibri" w:eastAsia="Calibri" w:hAnsi="Calibri" w:cs="Calibri"/>
        </w:rPr>
        <w:t xml:space="preserve"> to:</w:t>
      </w:r>
    </w:p>
    <w:p w14:paraId="63523260" w14:textId="77777777" w:rsidR="00F151E0" w:rsidRDefault="0024007A">
      <w:pPr>
        <w:numPr>
          <w:ilvl w:val="2"/>
          <w:numId w:val="2"/>
        </w:numPr>
        <w:spacing w:line="240" w:lineRule="auto"/>
        <w:rPr>
          <w:rFonts w:ascii="Calibri" w:eastAsia="Calibri" w:hAnsi="Calibri" w:cs="Calibri"/>
        </w:rPr>
      </w:pPr>
      <w:r>
        <w:rPr>
          <w:rFonts w:ascii="Calibri" w:eastAsia="Calibri" w:hAnsi="Calibri" w:cs="Calibri"/>
        </w:rPr>
        <w:t>Prayer - daily, with God - even just 5 minutes, find something new to try -- Examen, Rosary, Novena, etc.</w:t>
      </w:r>
    </w:p>
    <w:p w14:paraId="63523261" w14:textId="77777777" w:rsidR="00F151E0" w:rsidRDefault="0024007A">
      <w:pPr>
        <w:numPr>
          <w:ilvl w:val="2"/>
          <w:numId w:val="2"/>
        </w:numPr>
        <w:spacing w:line="240" w:lineRule="auto"/>
        <w:rPr>
          <w:rFonts w:ascii="Calibri" w:eastAsia="Calibri" w:hAnsi="Calibri" w:cs="Calibri"/>
        </w:rPr>
      </w:pPr>
      <w:r>
        <w:rPr>
          <w:rFonts w:ascii="Calibri" w:eastAsia="Calibri" w:hAnsi="Calibri" w:cs="Calibri"/>
        </w:rPr>
        <w:t>Fasting - Fridays, yes, from chocolate, TV, social media, something -- but do it.</w:t>
      </w:r>
    </w:p>
    <w:p w14:paraId="63523262" w14:textId="17742369" w:rsidR="00F151E0" w:rsidRDefault="0024007A">
      <w:pPr>
        <w:numPr>
          <w:ilvl w:val="2"/>
          <w:numId w:val="2"/>
        </w:numPr>
        <w:spacing w:line="240" w:lineRule="auto"/>
        <w:rPr>
          <w:rFonts w:ascii="Calibri" w:eastAsia="Calibri" w:hAnsi="Calibri" w:cs="Calibri"/>
        </w:rPr>
      </w:pPr>
      <w:r>
        <w:rPr>
          <w:rFonts w:ascii="Calibri" w:eastAsia="Calibri" w:hAnsi="Calibri" w:cs="Calibri"/>
        </w:rPr>
        <w:t xml:space="preserve">Giving - to the parish and/or </w:t>
      </w:r>
      <w:r w:rsidR="005811BD" w:rsidRPr="0069036A">
        <w:rPr>
          <w:rFonts w:ascii="Calibri" w:eastAsia="Calibri" w:hAnsi="Calibri" w:cs="Calibri"/>
        </w:rPr>
        <w:t>Annual Diocesan Appeal</w:t>
      </w:r>
      <w:r w:rsidR="005811BD">
        <w:rPr>
          <w:rFonts w:ascii="Calibri" w:eastAsia="Calibri" w:hAnsi="Calibri" w:cs="Calibri"/>
        </w:rPr>
        <w:t xml:space="preserve"> </w:t>
      </w:r>
      <w:r>
        <w:rPr>
          <w:rFonts w:ascii="Calibri" w:eastAsia="Calibri" w:hAnsi="Calibri" w:cs="Calibri"/>
        </w:rPr>
        <w:t>- give to mission-work (something that serves the poor)</w:t>
      </w:r>
    </w:p>
    <w:p w14:paraId="4A54128E" w14:textId="77777777" w:rsidR="004B4E78" w:rsidRDefault="004B4E78" w:rsidP="004B4E78">
      <w:pPr>
        <w:tabs>
          <w:tab w:val="left" w:pos="2100"/>
        </w:tabs>
        <w:spacing w:line="240" w:lineRule="auto"/>
        <w:rPr>
          <w:rFonts w:ascii="Calibri" w:eastAsia="Calibri" w:hAnsi="Calibri" w:cs="Calibri"/>
          <w:b/>
          <w:sz w:val="28"/>
          <w:szCs w:val="28"/>
        </w:rPr>
      </w:pPr>
    </w:p>
    <w:p w14:paraId="7B5998CD" w14:textId="759E05DE" w:rsidR="004B4E78" w:rsidRPr="004B4E78" w:rsidRDefault="004B4E78" w:rsidP="004B4E78">
      <w:pPr>
        <w:tabs>
          <w:tab w:val="left" w:pos="2100"/>
        </w:tabs>
        <w:spacing w:line="240" w:lineRule="auto"/>
        <w:rPr>
          <w:rFonts w:ascii="Calibri" w:eastAsia="Calibri" w:hAnsi="Calibri" w:cs="Calibri"/>
          <w:b/>
          <w:sz w:val="28"/>
          <w:szCs w:val="28"/>
        </w:rPr>
      </w:pPr>
      <w:r w:rsidRPr="004B4E78">
        <w:rPr>
          <w:rFonts w:ascii="Calibri" w:eastAsia="Calibri" w:hAnsi="Calibri" w:cs="Calibri"/>
          <w:b/>
          <w:sz w:val="28"/>
          <w:szCs w:val="28"/>
        </w:rPr>
        <w:t xml:space="preserve">Appeal Script/Talking Points </w:t>
      </w:r>
    </w:p>
    <w:p w14:paraId="284ACDBA" w14:textId="2FAEB195" w:rsidR="000B6176" w:rsidRPr="005E0CB6" w:rsidRDefault="000B6176" w:rsidP="000B6176">
      <w:pPr>
        <w:tabs>
          <w:tab w:val="center" w:pos="4680"/>
          <w:tab w:val="left" w:pos="8456"/>
        </w:tabs>
        <w:spacing w:line="240" w:lineRule="auto"/>
        <w:rPr>
          <w:rFonts w:asciiTheme="majorHAnsi" w:hAnsiTheme="majorHAnsi" w:cstheme="majorHAnsi"/>
          <w:i/>
          <w:iCs/>
        </w:rPr>
      </w:pPr>
      <w:r w:rsidRPr="005E0CB6">
        <w:rPr>
          <w:rFonts w:asciiTheme="majorHAnsi" w:hAnsiTheme="majorHAnsi" w:cstheme="majorHAnsi"/>
          <w:i/>
          <w:iCs/>
        </w:rPr>
        <w:t>(Use these talking points during In-Pew Solicitation weekend on February 20-21 to thank your parishioners and ask them to support the Appeal online.)</w:t>
      </w:r>
    </w:p>
    <w:p w14:paraId="3DCC82BC" w14:textId="77777777" w:rsidR="00BA1BAB" w:rsidRPr="00033A12" w:rsidRDefault="00BA1BAB" w:rsidP="00BA1BAB">
      <w:pPr>
        <w:rPr>
          <w:rFonts w:ascii="Times New Roman" w:hAnsi="Times New Roman" w:cs="Times New Roman"/>
          <w:sz w:val="26"/>
          <w:szCs w:val="26"/>
          <w:highlight w:val="yellow"/>
        </w:rPr>
      </w:pPr>
    </w:p>
    <w:p w14:paraId="69C03EDC" w14:textId="77777777" w:rsidR="00BA1BAB" w:rsidRPr="00BA1BAB" w:rsidRDefault="00BA1BAB" w:rsidP="00BA1BAB">
      <w:pPr>
        <w:pStyle w:val="Default"/>
        <w:numPr>
          <w:ilvl w:val="0"/>
          <w:numId w:val="3"/>
        </w:numPr>
        <w:spacing w:line="276" w:lineRule="auto"/>
        <w:rPr>
          <w:rFonts w:asciiTheme="majorHAnsi" w:hAnsiTheme="majorHAnsi" w:cstheme="majorHAnsi"/>
          <w:sz w:val="22"/>
          <w:szCs w:val="22"/>
        </w:rPr>
      </w:pPr>
      <w:r w:rsidRPr="00BA1BAB">
        <w:rPr>
          <w:rFonts w:asciiTheme="majorHAnsi" w:hAnsiTheme="majorHAnsi" w:cstheme="majorHAnsi"/>
          <w:sz w:val="22"/>
          <w:szCs w:val="22"/>
        </w:rPr>
        <w:t>In-Pew Weekend is here! I hope you have taken time to consider how you and your family can support this year’s Annual Diocesan Appeal, which helps to engage the next generation, provide for those in need and build Catholic communities in many important ways.</w:t>
      </w:r>
    </w:p>
    <w:p w14:paraId="0F387297" w14:textId="77777777" w:rsidR="00BA1BAB" w:rsidRPr="00BA1BAB" w:rsidRDefault="00BA1BAB" w:rsidP="00BA1BAB">
      <w:pPr>
        <w:pStyle w:val="Default"/>
        <w:spacing w:line="276" w:lineRule="auto"/>
        <w:ind w:left="1440"/>
        <w:rPr>
          <w:rFonts w:asciiTheme="majorHAnsi" w:hAnsiTheme="majorHAnsi" w:cstheme="majorHAnsi"/>
          <w:sz w:val="22"/>
          <w:szCs w:val="22"/>
        </w:rPr>
      </w:pPr>
    </w:p>
    <w:p w14:paraId="0390B738" w14:textId="77777777" w:rsidR="00BA1BAB" w:rsidRPr="00BA1BAB" w:rsidRDefault="00BA1BAB" w:rsidP="00BA1BAB">
      <w:pPr>
        <w:pStyle w:val="Default"/>
        <w:numPr>
          <w:ilvl w:val="0"/>
          <w:numId w:val="3"/>
        </w:numPr>
        <w:spacing w:line="276" w:lineRule="auto"/>
        <w:rPr>
          <w:rFonts w:asciiTheme="majorHAnsi" w:hAnsiTheme="majorHAnsi" w:cstheme="majorHAnsi"/>
          <w:sz w:val="22"/>
          <w:szCs w:val="22"/>
        </w:rPr>
      </w:pPr>
      <w:r w:rsidRPr="00BA1BAB">
        <w:rPr>
          <w:rFonts w:asciiTheme="majorHAnsi" w:hAnsiTheme="majorHAnsi" w:cstheme="majorHAnsi"/>
          <w:sz w:val="22"/>
          <w:szCs w:val="22"/>
        </w:rPr>
        <w:t>Our goal as a parish this year is &lt;</w:t>
      </w:r>
      <w:r w:rsidRPr="00BA1BAB">
        <w:rPr>
          <w:rFonts w:asciiTheme="majorHAnsi" w:hAnsiTheme="majorHAnsi" w:cstheme="majorHAnsi"/>
          <w:sz w:val="22"/>
          <w:szCs w:val="22"/>
          <w:highlight w:val="yellow"/>
        </w:rPr>
        <w:t>$AMT</w:t>
      </w:r>
      <w:r w:rsidRPr="00BA1BAB">
        <w:rPr>
          <w:rFonts w:asciiTheme="majorHAnsi" w:hAnsiTheme="majorHAnsi" w:cstheme="majorHAnsi"/>
          <w:sz w:val="22"/>
          <w:szCs w:val="22"/>
        </w:rPr>
        <w:t xml:space="preserve">&gt; and I hope you will join me in helping to meet and exceed this year’s goal! </w:t>
      </w:r>
    </w:p>
    <w:p w14:paraId="61D180D6" w14:textId="77777777" w:rsidR="00BA1BAB" w:rsidRPr="00BA1BAB" w:rsidRDefault="00BA1BAB" w:rsidP="00BA1BAB">
      <w:pPr>
        <w:pStyle w:val="Default"/>
        <w:spacing w:line="276" w:lineRule="auto"/>
        <w:ind w:left="1440"/>
        <w:rPr>
          <w:rFonts w:asciiTheme="majorHAnsi" w:hAnsiTheme="majorHAnsi" w:cstheme="majorHAnsi"/>
          <w:sz w:val="22"/>
          <w:szCs w:val="22"/>
        </w:rPr>
      </w:pPr>
    </w:p>
    <w:p w14:paraId="3D487300" w14:textId="77777777" w:rsidR="00BA1BAB" w:rsidRPr="00BA1BAB" w:rsidRDefault="00BA1BAB" w:rsidP="00BA1BAB">
      <w:pPr>
        <w:pStyle w:val="Default"/>
        <w:numPr>
          <w:ilvl w:val="0"/>
          <w:numId w:val="3"/>
        </w:numPr>
        <w:spacing w:line="276" w:lineRule="auto"/>
        <w:rPr>
          <w:rFonts w:asciiTheme="majorHAnsi" w:hAnsiTheme="majorHAnsi" w:cstheme="majorHAnsi"/>
          <w:sz w:val="22"/>
          <w:szCs w:val="22"/>
        </w:rPr>
      </w:pPr>
      <w:r w:rsidRPr="00BA1BAB">
        <w:rPr>
          <w:rFonts w:asciiTheme="majorHAnsi" w:hAnsiTheme="majorHAnsi" w:cstheme="majorHAnsi"/>
          <w:sz w:val="22"/>
          <w:szCs w:val="22"/>
        </w:rPr>
        <w:t xml:space="preserve">There is so much need and </w:t>
      </w:r>
      <w:proofErr w:type="gramStart"/>
      <w:r w:rsidRPr="00BA1BAB">
        <w:rPr>
          <w:rFonts w:asciiTheme="majorHAnsi" w:hAnsiTheme="majorHAnsi" w:cstheme="majorHAnsi"/>
          <w:sz w:val="22"/>
          <w:szCs w:val="22"/>
        </w:rPr>
        <w:t>we’re</w:t>
      </w:r>
      <w:proofErr w:type="gramEnd"/>
      <w:r w:rsidRPr="00BA1BAB">
        <w:rPr>
          <w:rFonts w:asciiTheme="majorHAnsi" w:hAnsiTheme="majorHAnsi" w:cstheme="majorHAnsi"/>
          <w:sz w:val="22"/>
          <w:szCs w:val="22"/>
        </w:rPr>
        <w:t xml:space="preserve"> blessed at </w:t>
      </w:r>
      <w:r w:rsidRPr="00BA1BAB">
        <w:rPr>
          <w:rFonts w:asciiTheme="majorHAnsi" w:hAnsiTheme="majorHAnsi" w:cstheme="majorHAnsi"/>
          <w:sz w:val="22"/>
          <w:szCs w:val="22"/>
          <w:highlight w:val="yellow"/>
        </w:rPr>
        <w:t>&lt;PARISH NAME&gt;</w:t>
      </w:r>
      <w:r w:rsidRPr="00BA1BAB">
        <w:rPr>
          <w:rFonts w:asciiTheme="majorHAnsi" w:hAnsiTheme="majorHAnsi" w:cstheme="majorHAnsi"/>
          <w:sz w:val="22"/>
          <w:szCs w:val="22"/>
        </w:rPr>
        <w:t xml:space="preserve"> to receive assistance from the Appeal. </w:t>
      </w:r>
      <w:r w:rsidRPr="00BA1BAB">
        <w:rPr>
          <w:rFonts w:asciiTheme="majorHAnsi" w:hAnsiTheme="majorHAnsi" w:cstheme="majorHAnsi"/>
          <w:sz w:val="22"/>
          <w:szCs w:val="22"/>
          <w:highlight w:val="cyan"/>
        </w:rPr>
        <w:t xml:space="preserve">[List the blessings and parish ministries supported by the Appeal. For example: We have </w:t>
      </w:r>
      <w:r w:rsidRPr="00BA1BAB">
        <w:rPr>
          <w:rFonts w:asciiTheme="majorHAnsi" w:hAnsiTheme="majorHAnsi" w:cstheme="majorHAnsi"/>
          <w:sz w:val="22"/>
          <w:szCs w:val="22"/>
          <w:highlight w:val="cyan"/>
        </w:rPr>
        <w:lastRenderedPageBreak/>
        <w:t>a beautiful church, we have a great school, or we have a wonderful religious education program.]</w:t>
      </w:r>
    </w:p>
    <w:p w14:paraId="1F709800" w14:textId="77777777" w:rsidR="00BA1BAB" w:rsidRPr="00BA1BAB" w:rsidRDefault="00BA1BAB" w:rsidP="00BA1BAB">
      <w:pPr>
        <w:pStyle w:val="Default"/>
        <w:spacing w:line="276" w:lineRule="auto"/>
        <w:ind w:left="1440"/>
        <w:rPr>
          <w:rFonts w:asciiTheme="majorHAnsi" w:hAnsiTheme="majorHAnsi" w:cstheme="majorHAnsi"/>
          <w:sz w:val="22"/>
          <w:szCs w:val="22"/>
        </w:rPr>
      </w:pPr>
    </w:p>
    <w:p w14:paraId="3D83F90A" w14:textId="77777777" w:rsidR="00BA1BAB" w:rsidRPr="00BA1BAB" w:rsidRDefault="00BA1BAB" w:rsidP="00BA1BAB">
      <w:pPr>
        <w:pStyle w:val="ListParagraph"/>
        <w:numPr>
          <w:ilvl w:val="0"/>
          <w:numId w:val="3"/>
        </w:numPr>
        <w:spacing w:after="160"/>
        <w:rPr>
          <w:rFonts w:asciiTheme="majorHAnsi" w:hAnsiTheme="majorHAnsi" w:cstheme="majorHAnsi"/>
          <w:color w:val="000000"/>
        </w:rPr>
      </w:pPr>
      <w:r w:rsidRPr="00BA1BAB">
        <w:rPr>
          <w:rFonts w:asciiTheme="majorHAnsi" w:hAnsiTheme="majorHAnsi" w:cstheme="majorHAnsi"/>
          <w:color w:val="000000"/>
        </w:rPr>
        <w:t xml:space="preserve">I know </w:t>
      </w:r>
      <w:proofErr w:type="gramStart"/>
      <w:r w:rsidRPr="00BA1BAB">
        <w:rPr>
          <w:rFonts w:asciiTheme="majorHAnsi" w:hAnsiTheme="majorHAnsi" w:cstheme="majorHAnsi"/>
          <w:color w:val="000000"/>
        </w:rPr>
        <w:t>it’s</w:t>
      </w:r>
      <w:proofErr w:type="gramEnd"/>
      <w:r w:rsidRPr="00BA1BAB">
        <w:rPr>
          <w:rFonts w:asciiTheme="majorHAnsi" w:hAnsiTheme="majorHAnsi" w:cstheme="majorHAnsi"/>
          <w:color w:val="000000"/>
        </w:rPr>
        <w:t xml:space="preserve"> not always easy to support the church, whether that is our parish, or the diocese and I know it’s not always easy for me to stand up here and ask you week after week. </w:t>
      </w:r>
    </w:p>
    <w:p w14:paraId="0AF5C196" w14:textId="77777777" w:rsidR="00BA1BAB" w:rsidRPr="00BA1BAB" w:rsidRDefault="00BA1BAB" w:rsidP="00BA1BAB">
      <w:pPr>
        <w:pStyle w:val="ListParagraph"/>
        <w:rPr>
          <w:rFonts w:asciiTheme="majorHAnsi" w:hAnsiTheme="majorHAnsi" w:cstheme="majorHAnsi"/>
          <w:color w:val="000000"/>
        </w:rPr>
      </w:pPr>
    </w:p>
    <w:p w14:paraId="11105FE0" w14:textId="77777777" w:rsidR="00BA1BAB" w:rsidRPr="00BA1BAB" w:rsidRDefault="00BA1BAB" w:rsidP="00BA1BAB">
      <w:pPr>
        <w:pStyle w:val="ListParagraph"/>
        <w:numPr>
          <w:ilvl w:val="0"/>
          <w:numId w:val="3"/>
        </w:numPr>
        <w:spacing w:after="160"/>
        <w:rPr>
          <w:rFonts w:asciiTheme="majorHAnsi" w:hAnsiTheme="majorHAnsi" w:cstheme="majorHAnsi"/>
          <w:color w:val="000000"/>
        </w:rPr>
      </w:pPr>
      <w:proofErr w:type="gramStart"/>
      <w:r w:rsidRPr="00BA1BAB">
        <w:rPr>
          <w:rFonts w:asciiTheme="majorHAnsi" w:hAnsiTheme="majorHAnsi" w:cstheme="majorHAnsi"/>
          <w:color w:val="000000"/>
        </w:rPr>
        <w:t>But,</w:t>
      </w:r>
      <w:proofErr w:type="gramEnd"/>
      <w:r w:rsidRPr="00BA1BAB">
        <w:rPr>
          <w:rFonts w:asciiTheme="majorHAnsi" w:hAnsiTheme="majorHAnsi" w:cstheme="majorHAnsi"/>
          <w:color w:val="000000"/>
        </w:rPr>
        <w:t xml:space="preserve"> please know the importance of what the Appeal is doing and the impact it’s making in the lives of others. </w:t>
      </w:r>
    </w:p>
    <w:p w14:paraId="3C3AD9AF" w14:textId="77777777" w:rsidR="00BA1BAB" w:rsidRPr="00BA1BAB" w:rsidRDefault="00BA1BAB" w:rsidP="00BA1BAB">
      <w:pPr>
        <w:pStyle w:val="ListParagraph"/>
        <w:rPr>
          <w:rFonts w:asciiTheme="majorHAnsi" w:hAnsiTheme="majorHAnsi" w:cstheme="majorHAnsi"/>
        </w:rPr>
      </w:pPr>
    </w:p>
    <w:p w14:paraId="38BDE917" w14:textId="77777777" w:rsidR="00BA1BAB" w:rsidRPr="00BA1BAB" w:rsidRDefault="00BA1BAB" w:rsidP="00BA1BAB">
      <w:pPr>
        <w:pStyle w:val="ListParagraph"/>
        <w:numPr>
          <w:ilvl w:val="0"/>
          <w:numId w:val="3"/>
        </w:numPr>
        <w:spacing w:after="160"/>
        <w:rPr>
          <w:rFonts w:asciiTheme="majorHAnsi" w:hAnsiTheme="majorHAnsi" w:cstheme="majorHAnsi"/>
          <w:color w:val="000000"/>
        </w:rPr>
      </w:pPr>
      <w:r w:rsidRPr="00BA1BAB">
        <w:rPr>
          <w:rFonts w:asciiTheme="majorHAnsi" w:hAnsiTheme="majorHAnsi" w:cstheme="majorHAnsi"/>
        </w:rPr>
        <w:t xml:space="preserve">Considering everything going on with the pandemic, our whole lives have shifted to online – </w:t>
      </w:r>
      <w:proofErr w:type="gramStart"/>
      <w:r w:rsidRPr="00BA1BAB">
        <w:rPr>
          <w:rFonts w:asciiTheme="majorHAnsi" w:hAnsiTheme="majorHAnsi" w:cstheme="majorHAnsi"/>
        </w:rPr>
        <w:t>we’ve</w:t>
      </w:r>
      <w:proofErr w:type="gramEnd"/>
      <w:r w:rsidRPr="00BA1BAB">
        <w:rPr>
          <w:rFonts w:asciiTheme="majorHAnsi" w:hAnsiTheme="majorHAnsi" w:cstheme="majorHAnsi"/>
        </w:rPr>
        <w:t xml:space="preserve"> livestreamed masses, provided virtual Bible studies, and relied on social media as our primary method of communication with our parishioners. Today, we will rely on technology once again – this time for our support of the Appeal.</w:t>
      </w:r>
    </w:p>
    <w:p w14:paraId="68A3DB03" w14:textId="77777777" w:rsidR="00BA1BAB" w:rsidRPr="00BA1BAB" w:rsidRDefault="00BA1BAB" w:rsidP="00BA1BAB">
      <w:pPr>
        <w:pStyle w:val="ListParagraph"/>
        <w:rPr>
          <w:rFonts w:asciiTheme="majorHAnsi" w:hAnsiTheme="majorHAnsi" w:cstheme="majorHAnsi"/>
        </w:rPr>
      </w:pPr>
    </w:p>
    <w:p w14:paraId="7116031D" w14:textId="77777777" w:rsidR="00BA1BAB" w:rsidRPr="00BA1BAB" w:rsidRDefault="00BA1BAB" w:rsidP="00BA1BAB">
      <w:pPr>
        <w:pStyle w:val="ListParagraph"/>
        <w:numPr>
          <w:ilvl w:val="0"/>
          <w:numId w:val="3"/>
        </w:numPr>
        <w:spacing w:after="160"/>
        <w:rPr>
          <w:rFonts w:asciiTheme="majorHAnsi" w:hAnsiTheme="majorHAnsi" w:cstheme="majorHAnsi"/>
          <w:color w:val="000000"/>
        </w:rPr>
      </w:pPr>
      <w:r w:rsidRPr="00BA1BAB">
        <w:rPr>
          <w:rFonts w:asciiTheme="majorHAnsi" w:hAnsiTheme="majorHAnsi" w:cstheme="majorHAnsi"/>
        </w:rPr>
        <w:t xml:space="preserve">You know… growing up, my </w:t>
      </w:r>
      <w:r w:rsidRPr="00BA1BAB">
        <w:rPr>
          <w:rFonts w:asciiTheme="majorHAnsi" w:hAnsiTheme="majorHAnsi" w:cstheme="majorHAnsi"/>
          <w:highlight w:val="cyan"/>
        </w:rPr>
        <w:t>mother/father/parents</w:t>
      </w:r>
      <w:r w:rsidRPr="00BA1BAB">
        <w:rPr>
          <w:rFonts w:asciiTheme="majorHAnsi" w:hAnsiTheme="majorHAnsi" w:cstheme="majorHAnsi"/>
        </w:rPr>
        <w:t xml:space="preserve"> always told me to pay attention, sit still and be quiet during Mass. There was an expectation to remove all distractions. And now, </w:t>
      </w:r>
      <w:proofErr w:type="gramStart"/>
      <w:r w:rsidRPr="00BA1BAB">
        <w:rPr>
          <w:rFonts w:asciiTheme="majorHAnsi" w:hAnsiTheme="majorHAnsi" w:cstheme="majorHAnsi"/>
        </w:rPr>
        <w:t>I’m</w:t>
      </w:r>
      <w:proofErr w:type="gramEnd"/>
      <w:r w:rsidRPr="00BA1BAB">
        <w:rPr>
          <w:rFonts w:asciiTheme="majorHAnsi" w:hAnsiTheme="majorHAnsi" w:cstheme="majorHAnsi"/>
        </w:rPr>
        <w:t xml:space="preserve"> going to tell you to do the exact opposite of that – get out your phones! </w:t>
      </w:r>
      <w:r w:rsidRPr="00BA1BAB">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482677E" w14:textId="77777777" w:rsidR="00BA1BAB" w:rsidRPr="00BA1BAB" w:rsidRDefault="00BA1BAB" w:rsidP="00BA1BAB">
      <w:pPr>
        <w:pStyle w:val="ListParagraph"/>
        <w:rPr>
          <w:rFonts w:asciiTheme="majorHAnsi" w:hAnsiTheme="majorHAnsi" w:cstheme="majorHAnsi"/>
        </w:rPr>
      </w:pPr>
    </w:p>
    <w:p w14:paraId="49C945A2" w14:textId="77777777" w:rsidR="00BA1BAB" w:rsidRPr="00BA1BAB" w:rsidRDefault="00BA1BAB" w:rsidP="00BA1BAB">
      <w:pPr>
        <w:pStyle w:val="ListParagraph"/>
        <w:numPr>
          <w:ilvl w:val="0"/>
          <w:numId w:val="3"/>
        </w:numPr>
        <w:spacing w:after="160"/>
        <w:rPr>
          <w:rFonts w:asciiTheme="majorHAnsi" w:hAnsiTheme="majorHAnsi" w:cstheme="majorHAnsi"/>
          <w:color w:val="000000"/>
        </w:rPr>
      </w:pPr>
      <w:r w:rsidRPr="00BA1BAB">
        <w:rPr>
          <w:rFonts w:asciiTheme="majorHAnsi" w:hAnsiTheme="majorHAnsi" w:cstheme="majorHAnsi"/>
        </w:rPr>
        <w:t xml:space="preserve">We now have a secure and convenient way to make your 2021 Appeal commitment online. </w:t>
      </w:r>
    </w:p>
    <w:p w14:paraId="4981313E" w14:textId="77777777" w:rsidR="00BA1BAB" w:rsidRPr="00BA1BAB" w:rsidRDefault="00BA1BAB" w:rsidP="00BA1BAB">
      <w:pPr>
        <w:pStyle w:val="ListParagraph"/>
        <w:rPr>
          <w:rFonts w:asciiTheme="majorHAnsi" w:hAnsiTheme="majorHAnsi" w:cstheme="majorHAnsi"/>
        </w:rPr>
      </w:pPr>
    </w:p>
    <w:p w14:paraId="7C4AE5BF" w14:textId="77777777" w:rsidR="00BA1BAB" w:rsidRPr="00BA1BAB" w:rsidRDefault="00BA1BAB" w:rsidP="00BA1BAB">
      <w:pPr>
        <w:pStyle w:val="ListParagraph"/>
        <w:numPr>
          <w:ilvl w:val="0"/>
          <w:numId w:val="3"/>
        </w:numPr>
        <w:spacing w:after="160"/>
        <w:rPr>
          <w:rFonts w:asciiTheme="majorHAnsi" w:hAnsiTheme="majorHAnsi" w:cstheme="majorHAnsi"/>
          <w:i/>
          <w:iCs/>
          <w:color w:val="000000"/>
        </w:rPr>
      </w:pPr>
      <w:r w:rsidRPr="00BA1BAB">
        <w:rPr>
          <w:rFonts w:asciiTheme="majorHAnsi" w:hAnsiTheme="majorHAnsi" w:cstheme="majorHAnsi"/>
          <w:i/>
          <w:iCs/>
        </w:rPr>
        <w:t xml:space="preserve">At this time, the digital usher puts up the website on the livestream so people can see the address. For those in the pews, you should strongly consider putting the website address on pieces of paper (in a large font) and taping them on the backs of the seats or pews. You </w:t>
      </w:r>
      <w:proofErr w:type="gramStart"/>
      <w:r w:rsidRPr="00BA1BAB">
        <w:rPr>
          <w:rFonts w:asciiTheme="majorHAnsi" w:hAnsiTheme="majorHAnsi" w:cstheme="majorHAnsi"/>
          <w:i/>
          <w:iCs/>
        </w:rPr>
        <w:t>don’t</w:t>
      </w:r>
      <w:proofErr w:type="gramEnd"/>
      <w:r w:rsidRPr="00BA1BAB">
        <w:rPr>
          <w:rFonts w:asciiTheme="majorHAnsi" w:hAnsiTheme="majorHAnsi" w:cstheme="majorHAnsi"/>
          <w:i/>
          <w:iCs/>
        </w:rPr>
        <w:t xml:space="preserve"> have to do every seat and you can spread them out – you will just want to make sure people can see them easily from where they are sitting.</w:t>
      </w:r>
    </w:p>
    <w:p w14:paraId="605CC280" w14:textId="77777777" w:rsidR="00BA1BAB" w:rsidRPr="00BA1BAB" w:rsidRDefault="00BA1BAB" w:rsidP="00BA1BAB">
      <w:pPr>
        <w:pStyle w:val="ListParagraph"/>
        <w:rPr>
          <w:rFonts w:asciiTheme="majorHAnsi" w:hAnsiTheme="majorHAnsi" w:cstheme="majorHAnsi"/>
        </w:rPr>
      </w:pPr>
    </w:p>
    <w:p w14:paraId="619E9AEA" w14:textId="77777777" w:rsidR="00BA1BAB" w:rsidRPr="00BA1BAB" w:rsidRDefault="00BA1BAB" w:rsidP="00BA1BAB">
      <w:pPr>
        <w:pStyle w:val="ListParagraph"/>
        <w:numPr>
          <w:ilvl w:val="0"/>
          <w:numId w:val="3"/>
        </w:numPr>
        <w:spacing w:after="360"/>
        <w:rPr>
          <w:rStyle w:val="Hyperlink"/>
          <w:rFonts w:asciiTheme="majorHAnsi" w:hAnsiTheme="majorHAnsi" w:cstheme="majorHAnsi"/>
          <w:color w:val="000000"/>
        </w:rPr>
      </w:pPr>
      <w:r w:rsidRPr="00BA1BAB">
        <w:rPr>
          <w:rFonts w:asciiTheme="majorHAnsi" w:hAnsiTheme="majorHAnsi" w:cstheme="majorHAnsi"/>
        </w:rPr>
        <w:t xml:space="preserve">I encourage you to </w:t>
      </w:r>
      <w:proofErr w:type="gramStart"/>
      <w:r w:rsidRPr="00BA1BAB">
        <w:rPr>
          <w:rFonts w:asciiTheme="majorHAnsi" w:hAnsiTheme="majorHAnsi" w:cstheme="majorHAnsi"/>
        </w:rPr>
        <w:t>open up</w:t>
      </w:r>
      <w:proofErr w:type="gramEnd"/>
      <w:r w:rsidRPr="00BA1BAB">
        <w:rPr>
          <w:rFonts w:asciiTheme="majorHAnsi" w:hAnsiTheme="majorHAnsi" w:cstheme="majorHAnsi"/>
        </w:rPr>
        <w:t xml:space="preserve"> the internet browser on your phone now and type in </w:t>
      </w:r>
      <w:hyperlink r:id="rId9" w:history="1">
        <w:r w:rsidRPr="00BA1BAB">
          <w:rPr>
            <w:rStyle w:val="Hyperlink"/>
            <w:rFonts w:asciiTheme="majorHAnsi" w:hAnsiTheme="majorHAnsi" w:cstheme="majorHAnsi"/>
          </w:rPr>
          <w:t>https://richmondcatholicfoundation.org/appeal/</w:t>
        </w:r>
      </w:hyperlink>
      <w:r w:rsidRPr="00BA1BAB">
        <w:rPr>
          <w:rStyle w:val="Hyperlink"/>
          <w:rFonts w:asciiTheme="majorHAnsi" w:hAnsiTheme="majorHAnsi" w:cstheme="majorHAnsi"/>
        </w:rPr>
        <w:t xml:space="preserve"> </w:t>
      </w:r>
      <w:r w:rsidRPr="00BA1BAB">
        <w:rPr>
          <w:rFonts w:asciiTheme="majorHAnsi" w:hAnsiTheme="majorHAnsi" w:cstheme="majorHAnsi"/>
        </w:rPr>
        <w:t xml:space="preserve">where you’ll be able to make an ongoing recurring gift, a 12-month pledge or a one-time gift. That website again is </w:t>
      </w:r>
      <w:hyperlink r:id="rId10" w:history="1">
        <w:r w:rsidRPr="00BA1BAB">
          <w:rPr>
            <w:rStyle w:val="Hyperlink"/>
            <w:rFonts w:asciiTheme="majorHAnsi" w:hAnsiTheme="majorHAnsi" w:cstheme="majorHAnsi"/>
          </w:rPr>
          <w:t>https://richmondcatholicfoundation.org/appeal/</w:t>
        </w:r>
      </w:hyperlink>
      <w:r w:rsidRPr="00BA1BAB">
        <w:rPr>
          <w:rStyle w:val="Hyperlink"/>
          <w:rFonts w:asciiTheme="majorHAnsi" w:hAnsiTheme="majorHAnsi" w:cstheme="majorHAnsi"/>
        </w:rPr>
        <w:t xml:space="preserve">. </w:t>
      </w:r>
    </w:p>
    <w:p w14:paraId="1CA9EADC" w14:textId="77777777" w:rsidR="00BA1BAB" w:rsidRPr="00BA1BAB" w:rsidRDefault="00BA1BAB" w:rsidP="00BA1BAB">
      <w:pPr>
        <w:pStyle w:val="Default"/>
        <w:numPr>
          <w:ilvl w:val="0"/>
          <w:numId w:val="3"/>
        </w:numPr>
        <w:spacing w:line="276" w:lineRule="auto"/>
        <w:rPr>
          <w:rStyle w:val="Hyperlink"/>
          <w:rFonts w:asciiTheme="majorHAnsi" w:hAnsiTheme="majorHAnsi" w:cstheme="majorHAnsi"/>
          <w:sz w:val="22"/>
          <w:szCs w:val="22"/>
        </w:rPr>
      </w:pPr>
      <w:r w:rsidRPr="00BA1BAB">
        <w:rPr>
          <w:rStyle w:val="Hyperlink"/>
          <w:rFonts w:asciiTheme="majorHAnsi" w:hAnsiTheme="majorHAnsi" w:cstheme="majorHAnsi"/>
          <w:color w:val="auto"/>
          <w:sz w:val="22"/>
          <w:szCs w:val="22"/>
        </w:rPr>
        <w:t>Note that we will post a brief video in the comments section of our livestream that walks you through the website and shows you how to make your gift online.</w:t>
      </w:r>
    </w:p>
    <w:p w14:paraId="3DA3CA52" w14:textId="77777777" w:rsidR="00BA1BAB" w:rsidRPr="00BA1BAB" w:rsidRDefault="00BA1BAB" w:rsidP="00BA1BAB">
      <w:pPr>
        <w:pStyle w:val="Default"/>
        <w:spacing w:line="276" w:lineRule="auto"/>
        <w:ind w:left="1440"/>
        <w:rPr>
          <w:rStyle w:val="Hyperlink"/>
          <w:rFonts w:asciiTheme="majorHAnsi" w:hAnsiTheme="majorHAnsi" w:cstheme="majorHAnsi"/>
          <w:sz w:val="22"/>
          <w:szCs w:val="22"/>
        </w:rPr>
      </w:pPr>
      <w:r w:rsidRPr="00BA1BAB">
        <w:rPr>
          <w:rStyle w:val="Hyperlink"/>
          <w:rFonts w:asciiTheme="majorHAnsi" w:hAnsiTheme="majorHAnsi" w:cstheme="majorHAnsi"/>
          <w:color w:val="auto"/>
          <w:sz w:val="22"/>
          <w:szCs w:val="22"/>
        </w:rPr>
        <w:t xml:space="preserve"> </w:t>
      </w:r>
    </w:p>
    <w:p w14:paraId="4F9581CE" w14:textId="77777777" w:rsidR="00BA1BAB" w:rsidRPr="00BA1BAB" w:rsidRDefault="00BA1BAB" w:rsidP="00BA1BAB">
      <w:pPr>
        <w:pStyle w:val="Default"/>
        <w:numPr>
          <w:ilvl w:val="0"/>
          <w:numId w:val="3"/>
        </w:numPr>
        <w:spacing w:line="276" w:lineRule="auto"/>
        <w:rPr>
          <w:rFonts w:asciiTheme="majorHAnsi" w:hAnsiTheme="majorHAnsi" w:cstheme="majorHAnsi"/>
          <w:i/>
          <w:iCs/>
          <w:sz w:val="22"/>
          <w:szCs w:val="22"/>
        </w:rPr>
      </w:pPr>
      <w:r w:rsidRPr="00BA1BAB">
        <w:rPr>
          <w:rFonts w:asciiTheme="majorHAnsi" w:hAnsiTheme="majorHAnsi" w:cstheme="majorHAnsi"/>
          <w:i/>
          <w:iCs/>
          <w:sz w:val="22"/>
          <w:szCs w:val="22"/>
        </w:rPr>
        <w:t xml:space="preserve">At this time, the digital usher puts up the online giving tutorial on the livestream so people can access it if they need help filling out the form. </w:t>
      </w:r>
    </w:p>
    <w:p w14:paraId="35A1A9C2" w14:textId="77777777" w:rsidR="00BA1BAB" w:rsidRPr="00BA1BAB" w:rsidRDefault="00BA1BAB" w:rsidP="00BA1BAB">
      <w:pPr>
        <w:pStyle w:val="ListParagraph"/>
        <w:rPr>
          <w:rFonts w:asciiTheme="majorHAnsi" w:hAnsiTheme="majorHAnsi" w:cstheme="majorHAnsi"/>
          <w:i/>
          <w:iCs/>
        </w:rPr>
      </w:pPr>
    </w:p>
    <w:p w14:paraId="15FA3CDD" w14:textId="77777777" w:rsidR="00BA1BAB" w:rsidRPr="00BA1BAB" w:rsidRDefault="00BA1BAB" w:rsidP="00BA1BAB">
      <w:pPr>
        <w:pStyle w:val="Default"/>
        <w:numPr>
          <w:ilvl w:val="0"/>
          <w:numId w:val="3"/>
        </w:numPr>
        <w:spacing w:line="276" w:lineRule="auto"/>
        <w:rPr>
          <w:rFonts w:asciiTheme="majorHAnsi" w:hAnsiTheme="majorHAnsi" w:cstheme="majorHAnsi"/>
          <w:i/>
          <w:iCs/>
          <w:sz w:val="22"/>
          <w:szCs w:val="22"/>
        </w:rPr>
      </w:pPr>
      <w:r w:rsidRPr="00BA1BAB">
        <w:rPr>
          <w:rFonts w:asciiTheme="majorHAnsi" w:hAnsiTheme="majorHAnsi" w:cstheme="majorHAnsi"/>
          <w:sz w:val="22"/>
          <w:szCs w:val="22"/>
        </w:rPr>
        <w:t xml:space="preserve">Even though we are not physically handing out in-pew pledge envelopes as normal, the idea is still the same. The in-pew process is a chance for all of us who have not yet given to make our gifts to the Appeal.  </w:t>
      </w:r>
    </w:p>
    <w:p w14:paraId="3BFDA567" w14:textId="77777777" w:rsidR="00BA1BAB" w:rsidRPr="00BA1BAB" w:rsidRDefault="00BA1BAB" w:rsidP="00BA1BAB">
      <w:pPr>
        <w:pStyle w:val="ListParagraph"/>
        <w:rPr>
          <w:rFonts w:asciiTheme="majorHAnsi" w:hAnsiTheme="majorHAnsi" w:cstheme="majorHAnsi"/>
        </w:rPr>
      </w:pPr>
    </w:p>
    <w:p w14:paraId="0CBF4653" w14:textId="77777777" w:rsidR="00BA1BAB" w:rsidRPr="00BA1BAB" w:rsidRDefault="00BA1BAB" w:rsidP="00BA1BAB">
      <w:pPr>
        <w:pStyle w:val="Default"/>
        <w:numPr>
          <w:ilvl w:val="0"/>
          <w:numId w:val="3"/>
        </w:numPr>
        <w:spacing w:line="276" w:lineRule="auto"/>
        <w:rPr>
          <w:rFonts w:asciiTheme="majorHAnsi" w:hAnsiTheme="majorHAnsi" w:cstheme="majorHAnsi"/>
          <w:i/>
          <w:iCs/>
          <w:sz w:val="22"/>
          <w:szCs w:val="22"/>
        </w:rPr>
      </w:pPr>
      <w:r w:rsidRPr="00BA1BAB">
        <w:rPr>
          <w:rFonts w:asciiTheme="majorHAnsi" w:hAnsiTheme="majorHAnsi" w:cstheme="majorHAnsi"/>
          <w:sz w:val="22"/>
          <w:szCs w:val="22"/>
        </w:rPr>
        <w:lastRenderedPageBreak/>
        <w:t xml:space="preserve">The collective spirit we bring to this effort today will be a major step to our success with this year’s Appeal. Keep in mind: the more we collect, the more we receive back through the parish sharing formula of the Appeal. </w:t>
      </w:r>
    </w:p>
    <w:p w14:paraId="21829D18" w14:textId="77777777" w:rsidR="00BA1BAB" w:rsidRPr="00BC273D" w:rsidRDefault="00BA1BAB" w:rsidP="00BA1BAB">
      <w:pPr>
        <w:pStyle w:val="Default"/>
        <w:numPr>
          <w:ilvl w:val="0"/>
          <w:numId w:val="3"/>
        </w:numPr>
        <w:spacing w:line="276" w:lineRule="auto"/>
        <w:rPr>
          <w:rStyle w:val="Hyperlink"/>
          <w:rFonts w:asciiTheme="majorHAnsi" w:hAnsiTheme="majorHAnsi" w:cstheme="majorHAnsi"/>
          <w:color w:val="auto"/>
          <w:sz w:val="22"/>
          <w:szCs w:val="22"/>
        </w:rPr>
      </w:pPr>
      <w:r w:rsidRPr="00BC273D">
        <w:rPr>
          <w:rStyle w:val="Hyperlink"/>
          <w:rFonts w:asciiTheme="majorHAnsi" w:hAnsiTheme="majorHAnsi" w:cstheme="majorHAnsi"/>
          <w:color w:val="auto"/>
          <w:sz w:val="22"/>
          <w:szCs w:val="22"/>
        </w:rPr>
        <w:t xml:space="preserve">At this time, we would like to pause for about five minutes so anyone who has not yet given can go online and make their pledge or gift. </w:t>
      </w:r>
    </w:p>
    <w:p w14:paraId="2AD15F89" w14:textId="77777777" w:rsidR="00BA1BAB" w:rsidRPr="00BC273D" w:rsidRDefault="00BA1BAB" w:rsidP="00BA1BAB">
      <w:pPr>
        <w:pStyle w:val="ListParagraph"/>
        <w:rPr>
          <w:rStyle w:val="Hyperlink"/>
          <w:rFonts w:asciiTheme="majorHAnsi" w:hAnsiTheme="majorHAnsi" w:cstheme="majorHAnsi"/>
          <w:color w:val="auto"/>
        </w:rPr>
      </w:pPr>
    </w:p>
    <w:p w14:paraId="3D4ADEFD" w14:textId="77777777" w:rsidR="00BA1BAB" w:rsidRPr="00BC273D" w:rsidRDefault="00BA1BAB" w:rsidP="00BA1BAB">
      <w:pPr>
        <w:pStyle w:val="Default"/>
        <w:numPr>
          <w:ilvl w:val="0"/>
          <w:numId w:val="3"/>
        </w:numPr>
        <w:spacing w:line="276" w:lineRule="auto"/>
        <w:rPr>
          <w:rStyle w:val="Hyperlink"/>
          <w:rFonts w:asciiTheme="majorHAnsi" w:hAnsiTheme="majorHAnsi" w:cstheme="majorHAnsi"/>
          <w:color w:val="auto"/>
          <w:sz w:val="22"/>
          <w:szCs w:val="22"/>
        </w:rPr>
      </w:pPr>
      <w:r w:rsidRPr="00BC273D">
        <w:rPr>
          <w:rStyle w:val="Hyperlink"/>
          <w:rFonts w:asciiTheme="majorHAnsi" w:hAnsiTheme="majorHAnsi" w:cstheme="majorHAnsi"/>
          <w:color w:val="auto"/>
          <w:sz w:val="22"/>
          <w:szCs w:val="22"/>
        </w:rPr>
        <w:t>If you have already given, thank you very much. During these five minutes, perhaps you could offer prayers for the success of this year’s Appeal.</w:t>
      </w:r>
    </w:p>
    <w:p w14:paraId="7C59700A" w14:textId="77777777" w:rsidR="00BA1BAB" w:rsidRPr="00BC273D" w:rsidRDefault="00BA1BAB" w:rsidP="00BA1BAB">
      <w:pPr>
        <w:pStyle w:val="ListParagraph"/>
        <w:rPr>
          <w:rStyle w:val="Hyperlink"/>
          <w:rFonts w:asciiTheme="majorHAnsi" w:hAnsiTheme="majorHAnsi" w:cstheme="majorHAnsi"/>
          <w:color w:val="auto"/>
        </w:rPr>
      </w:pPr>
    </w:p>
    <w:p w14:paraId="0E2C3190" w14:textId="77777777" w:rsidR="00BA1BAB" w:rsidRPr="00BC273D" w:rsidRDefault="00BA1BAB" w:rsidP="00BA1BAB">
      <w:pPr>
        <w:pStyle w:val="Default"/>
        <w:numPr>
          <w:ilvl w:val="0"/>
          <w:numId w:val="3"/>
        </w:numPr>
        <w:spacing w:line="276" w:lineRule="auto"/>
        <w:rPr>
          <w:rStyle w:val="Hyperlink"/>
          <w:rFonts w:asciiTheme="majorHAnsi" w:hAnsiTheme="majorHAnsi" w:cstheme="majorHAnsi"/>
          <w:color w:val="auto"/>
          <w:sz w:val="22"/>
          <w:szCs w:val="22"/>
        </w:rPr>
      </w:pPr>
      <w:r w:rsidRPr="00BC273D">
        <w:rPr>
          <w:rStyle w:val="Hyperlink"/>
          <w:rFonts w:asciiTheme="majorHAnsi" w:hAnsiTheme="majorHAnsi" w:cstheme="majorHAnsi"/>
          <w:b/>
          <w:bCs/>
          <w:i/>
          <w:iCs/>
          <w:color w:val="auto"/>
          <w:sz w:val="22"/>
          <w:szCs w:val="22"/>
        </w:rPr>
        <w:t>PAUSE FOR FIVE MINUTES.</w:t>
      </w:r>
    </w:p>
    <w:p w14:paraId="50761397" w14:textId="77777777" w:rsidR="00BA1BAB" w:rsidRPr="00BA1BAB" w:rsidRDefault="00BA1BAB" w:rsidP="00BA1BAB">
      <w:pPr>
        <w:pStyle w:val="ListParagraph"/>
        <w:rPr>
          <w:rFonts w:asciiTheme="majorHAnsi" w:hAnsiTheme="majorHAnsi" w:cstheme="majorHAnsi"/>
        </w:rPr>
      </w:pPr>
    </w:p>
    <w:p w14:paraId="5CDA5D1F" w14:textId="77777777" w:rsidR="00BA1BAB" w:rsidRPr="00BA1BAB" w:rsidRDefault="00BA1BAB" w:rsidP="00BA1BAB">
      <w:pPr>
        <w:pStyle w:val="Default"/>
        <w:numPr>
          <w:ilvl w:val="0"/>
          <w:numId w:val="3"/>
        </w:numPr>
        <w:spacing w:line="276" w:lineRule="auto"/>
        <w:rPr>
          <w:rFonts w:ascii="Times New Roman" w:hAnsi="Times New Roman" w:cs="Times New Roman"/>
          <w:sz w:val="22"/>
          <w:szCs w:val="22"/>
        </w:rPr>
      </w:pPr>
      <w:r w:rsidRPr="00BA1BAB">
        <w:rPr>
          <w:rFonts w:asciiTheme="majorHAnsi" w:hAnsiTheme="majorHAnsi" w:cstheme="majorHAnsi"/>
          <w:i/>
          <w:iCs/>
          <w:sz w:val="22"/>
          <w:szCs w:val="22"/>
        </w:rPr>
        <w:t>After five minutes:</w:t>
      </w:r>
      <w:r w:rsidRPr="00BA1BAB">
        <w:rPr>
          <w:rFonts w:asciiTheme="majorHAnsi" w:hAnsiTheme="majorHAnsi" w:cstheme="majorHAnsi"/>
          <w:sz w:val="22"/>
          <w:szCs w:val="22"/>
        </w:rPr>
        <w:t xml:space="preserve"> Thank you for taking the time to fill out the online form and for supporting this year’s Appeal. We look forward to updating you on our Appeal progress soon. God bless.</w:t>
      </w:r>
      <w:r w:rsidRPr="00BA1BAB">
        <w:rPr>
          <w:rFonts w:ascii="Times New Roman" w:hAnsi="Times New Roman" w:cs="Times New Roman"/>
          <w:sz w:val="22"/>
          <w:szCs w:val="22"/>
        </w:rPr>
        <w:br/>
      </w:r>
    </w:p>
    <w:p w14:paraId="63523263" w14:textId="77777777" w:rsidR="00F151E0" w:rsidRDefault="00F151E0">
      <w:pPr>
        <w:spacing w:line="240" w:lineRule="auto"/>
        <w:rPr>
          <w:rFonts w:ascii="Calibri" w:eastAsia="Calibri" w:hAnsi="Calibri" w:cs="Calibri"/>
          <w:b/>
          <w:sz w:val="28"/>
          <w:szCs w:val="28"/>
        </w:rPr>
      </w:pPr>
    </w:p>
    <w:p w14:paraId="63523264" w14:textId="77777777" w:rsidR="00F151E0" w:rsidRDefault="0024007A">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63523265" w14:textId="604FFB46" w:rsidR="00F151E0" w:rsidRDefault="0024007A">
      <w:pPr>
        <w:spacing w:line="240" w:lineRule="auto"/>
        <w:rPr>
          <w:rFonts w:ascii="Calibri" w:eastAsia="Calibri" w:hAnsi="Calibri" w:cs="Calibri"/>
        </w:rPr>
      </w:pPr>
      <w:r>
        <w:rPr>
          <w:rFonts w:ascii="Calibri" w:eastAsia="Calibri" w:hAnsi="Calibri" w:cs="Calibri"/>
        </w:rPr>
        <w:t xml:space="preserve">That the good works of </w:t>
      </w:r>
      <w:r w:rsidR="005811BD" w:rsidRPr="0069036A">
        <w:rPr>
          <w:rFonts w:ascii="Calibri" w:eastAsia="Calibri" w:hAnsi="Calibri" w:cs="Calibri"/>
        </w:rPr>
        <w:t>Annual Diocesan Appeal</w:t>
      </w:r>
      <w:r>
        <w:rPr>
          <w:rFonts w:ascii="Calibri" w:eastAsia="Calibri" w:hAnsi="Calibri" w:cs="Calibri"/>
        </w:rPr>
        <w:t xml:space="preserve"> may be enhanced through our renewed commitment to prayer, fasting and almsgiving.</w:t>
      </w:r>
    </w:p>
    <w:p w14:paraId="63523266" w14:textId="77777777" w:rsidR="00F151E0" w:rsidRDefault="00F151E0">
      <w:pPr>
        <w:spacing w:line="240" w:lineRule="auto"/>
        <w:rPr>
          <w:rFonts w:ascii="Calibri" w:eastAsia="Calibri" w:hAnsi="Calibri" w:cs="Calibri"/>
        </w:rPr>
      </w:pPr>
    </w:p>
    <w:p w14:paraId="63523267" w14:textId="77777777" w:rsidR="00F151E0" w:rsidRDefault="0024007A">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63523268" w14:textId="77777777" w:rsidR="00F151E0" w:rsidRDefault="0024007A">
      <w:pPr>
        <w:spacing w:line="240" w:lineRule="auto"/>
        <w:rPr>
          <w:rFonts w:ascii="Calibri" w:eastAsia="Calibri" w:hAnsi="Calibri" w:cs="Calibri"/>
        </w:rPr>
      </w:pPr>
      <w:r>
        <w:rPr>
          <w:rFonts w:ascii="Calibri" w:eastAsia="Calibri" w:hAnsi="Calibri" w:cs="Calibri"/>
        </w:rPr>
        <w:t xml:space="preserve">Here we are. Another Lenten season is upon us. This is the year </w:t>
      </w:r>
      <w:proofErr w:type="gramStart"/>
      <w:r>
        <w:rPr>
          <w:rFonts w:ascii="Calibri" w:eastAsia="Calibri" w:hAnsi="Calibri" w:cs="Calibri"/>
        </w:rPr>
        <w:t>I’m</w:t>
      </w:r>
      <w:proofErr w:type="gramEnd"/>
      <w:r>
        <w:rPr>
          <w:rFonts w:ascii="Calibri" w:eastAsia="Calibri" w:hAnsi="Calibri" w:cs="Calibri"/>
        </w:rPr>
        <w:t xml:space="preserve"> going to make it all 6 weeks. </w:t>
      </w:r>
      <w:proofErr w:type="gramStart"/>
      <w:r>
        <w:rPr>
          <w:rFonts w:ascii="Calibri" w:eastAsia="Calibri" w:hAnsi="Calibri" w:cs="Calibri"/>
        </w:rPr>
        <w:t>I’m</w:t>
      </w:r>
      <w:proofErr w:type="gramEnd"/>
      <w:r>
        <w:rPr>
          <w:rFonts w:ascii="Calibri" w:eastAsia="Calibri" w:hAnsi="Calibri" w:cs="Calibri"/>
        </w:rPr>
        <w:t xml:space="preserve"> going to give up Coke and candy bars. </w:t>
      </w:r>
      <w:proofErr w:type="gramStart"/>
      <w:r>
        <w:rPr>
          <w:rFonts w:ascii="Calibri" w:eastAsia="Calibri" w:hAnsi="Calibri" w:cs="Calibri"/>
        </w:rPr>
        <w:t>I’m</w:t>
      </w:r>
      <w:proofErr w:type="gramEnd"/>
      <w:r>
        <w:rPr>
          <w:rFonts w:ascii="Calibri" w:eastAsia="Calibri" w:hAnsi="Calibri" w:cs="Calibri"/>
        </w:rPr>
        <w:t xml:space="preserve"> going to fast on Fridays, and I’m going to pray in the morning before work/school. </w:t>
      </w:r>
      <w:proofErr w:type="gramStart"/>
      <w:r>
        <w:rPr>
          <w:rFonts w:ascii="Calibri" w:eastAsia="Calibri" w:hAnsi="Calibri" w:cs="Calibri"/>
        </w:rPr>
        <w:t>I’m</w:t>
      </w:r>
      <w:proofErr w:type="gramEnd"/>
      <w:r>
        <w:rPr>
          <w:rFonts w:ascii="Calibri" w:eastAsia="Calibri" w:hAnsi="Calibri" w:cs="Calibri"/>
        </w:rPr>
        <w:t xml:space="preserve"> committed. (By the way, how are your New Year’s resolutions going?)</w:t>
      </w:r>
    </w:p>
    <w:p w14:paraId="63523269" w14:textId="77777777" w:rsidR="00F151E0" w:rsidRDefault="00F151E0">
      <w:pPr>
        <w:spacing w:line="240" w:lineRule="auto"/>
        <w:rPr>
          <w:rFonts w:ascii="Calibri" w:eastAsia="Calibri" w:hAnsi="Calibri" w:cs="Calibri"/>
        </w:rPr>
      </w:pPr>
    </w:p>
    <w:p w14:paraId="6352326A" w14:textId="7CA942DB" w:rsidR="00F151E0" w:rsidRDefault="0024007A">
      <w:pPr>
        <w:spacing w:line="240" w:lineRule="auto"/>
        <w:rPr>
          <w:rFonts w:ascii="Calibri" w:eastAsia="Calibri" w:hAnsi="Calibri" w:cs="Calibri"/>
        </w:rPr>
      </w:pPr>
      <w:proofErr w:type="gramStart"/>
      <w:r>
        <w:rPr>
          <w:rFonts w:ascii="Calibri" w:eastAsia="Calibri" w:hAnsi="Calibri" w:cs="Calibri"/>
        </w:rPr>
        <w:t>Don’t</w:t>
      </w:r>
      <w:proofErr w:type="gramEnd"/>
      <w:r>
        <w:rPr>
          <w:rFonts w:ascii="Calibri" w:eastAsia="Calibri" w:hAnsi="Calibri" w:cs="Calibri"/>
        </w:rPr>
        <w:t xml:space="preserve"> worry! </w:t>
      </w:r>
      <w:proofErr w:type="gramStart"/>
      <w:r>
        <w:rPr>
          <w:rFonts w:ascii="Calibri" w:eastAsia="Calibri" w:hAnsi="Calibri" w:cs="Calibri"/>
        </w:rPr>
        <w:t>We’ve</w:t>
      </w:r>
      <w:proofErr w:type="gramEnd"/>
      <w:r>
        <w:rPr>
          <w:rFonts w:ascii="Calibri" w:eastAsia="Calibri" w:hAnsi="Calibri" w:cs="Calibri"/>
        </w:rPr>
        <w:t xml:space="preserve"> all been there. Every year. All you </w:t>
      </w:r>
      <w:proofErr w:type="gramStart"/>
      <w:r>
        <w:rPr>
          <w:rFonts w:ascii="Calibri" w:eastAsia="Calibri" w:hAnsi="Calibri" w:cs="Calibri"/>
        </w:rPr>
        <w:t>have to</w:t>
      </w:r>
      <w:proofErr w:type="gramEnd"/>
      <w:r>
        <w:rPr>
          <w:rFonts w:ascii="Calibri" w:eastAsia="Calibri" w:hAnsi="Calibri" w:cs="Calibri"/>
        </w:rPr>
        <w:t xml:space="preserve"> do is try. All you </w:t>
      </w:r>
      <w:proofErr w:type="gramStart"/>
      <w:r>
        <w:rPr>
          <w:rFonts w:ascii="Calibri" w:eastAsia="Calibri" w:hAnsi="Calibri" w:cs="Calibri"/>
        </w:rPr>
        <w:t>have to</w:t>
      </w:r>
      <w:proofErr w:type="gramEnd"/>
      <w:r>
        <w:rPr>
          <w:rFonts w:ascii="Calibri" w:eastAsia="Calibri" w:hAnsi="Calibri" w:cs="Calibri"/>
        </w:rPr>
        <w:t xml:space="preserve"> do is try </w:t>
      </w:r>
      <w:r>
        <w:rPr>
          <w:rFonts w:ascii="Calibri" w:eastAsia="Calibri" w:hAnsi="Calibri" w:cs="Calibri"/>
          <w:i/>
        </w:rPr>
        <w:t>each day</w:t>
      </w:r>
      <w:r>
        <w:rPr>
          <w:rFonts w:ascii="Calibri" w:eastAsia="Calibri" w:hAnsi="Calibri" w:cs="Calibri"/>
        </w:rPr>
        <w:t xml:space="preserve">. Then, when you forget and eat something you </w:t>
      </w:r>
      <w:proofErr w:type="gramStart"/>
      <w:r>
        <w:rPr>
          <w:rFonts w:ascii="Calibri" w:eastAsia="Calibri" w:hAnsi="Calibri" w:cs="Calibri"/>
        </w:rPr>
        <w:t>shouldn’t</w:t>
      </w:r>
      <w:proofErr w:type="gramEnd"/>
      <w:r>
        <w:rPr>
          <w:rFonts w:ascii="Calibri" w:eastAsia="Calibri" w:hAnsi="Calibri" w:cs="Calibri"/>
        </w:rPr>
        <w:t xml:space="preserve"> have, or didn’t pray in the morning, just </w:t>
      </w:r>
      <w:r w:rsidR="00067335">
        <w:rPr>
          <w:rFonts w:ascii="Calibri" w:eastAsia="Calibri" w:hAnsi="Calibri" w:cs="Calibri"/>
        </w:rPr>
        <w:t>start</w:t>
      </w:r>
      <w:r>
        <w:rPr>
          <w:rFonts w:ascii="Calibri" w:eastAsia="Calibri" w:hAnsi="Calibri" w:cs="Calibri"/>
        </w:rPr>
        <w:t xml:space="preserve"> over the next day. The biggest thing is to NOT GIVE UP. </w:t>
      </w:r>
    </w:p>
    <w:p w14:paraId="6352326B" w14:textId="77777777" w:rsidR="00F151E0" w:rsidRDefault="00F151E0">
      <w:pPr>
        <w:spacing w:line="240" w:lineRule="auto"/>
        <w:rPr>
          <w:rFonts w:ascii="Calibri" w:eastAsia="Calibri" w:hAnsi="Calibri" w:cs="Calibri"/>
        </w:rPr>
      </w:pPr>
    </w:p>
    <w:p w14:paraId="6352326C" w14:textId="39D2FB94" w:rsidR="00F151E0" w:rsidRDefault="0024007A">
      <w:pPr>
        <w:spacing w:line="240" w:lineRule="auto"/>
        <w:rPr>
          <w:rFonts w:ascii="Calibri" w:eastAsia="Calibri" w:hAnsi="Calibri" w:cs="Calibri"/>
        </w:rPr>
      </w:pPr>
      <w:r>
        <w:rPr>
          <w:rFonts w:ascii="Calibri" w:eastAsia="Calibri" w:hAnsi="Calibri" w:cs="Calibri"/>
        </w:rPr>
        <w:t xml:space="preserve">Ask God for help this Lent. Ask him to walk with you, to guide you, to strengthen you. Then do your part - One. Day. At. A. Time. - and be sure to pray, fast and give. (Have you made your pledge to the </w:t>
      </w:r>
      <w:r w:rsidR="00CD4108" w:rsidRPr="0069036A">
        <w:rPr>
          <w:rFonts w:ascii="Calibri" w:eastAsia="Calibri" w:hAnsi="Calibri" w:cs="Calibri"/>
        </w:rPr>
        <w:t>Annual Diocesan Appeal</w:t>
      </w:r>
      <w:r>
        <w:rPr>
          <w:rFonts w:ascii="Calibri" w:eastAsia="Calibri" w:hAnsi="Calibri" w:cs="Calibri"/>
        </w:rPr>
        <w:t>?)</w:t>
      </w:r>
    </w:p>
    <w:p w14:paraId="6352326D" w14:textId="77777777" w:rsidR="00F151E0" w:rsidRDefault="00F151E0">
      <w:pPr>
        <w:spacing w:line="240" w:lineRule="auto"/>
        <w:rPr>
          <w:rFonts w:ascii="Calibri" w:eastAsia="Calibri" w:hAnsi="Calibri" w:cs="Calibri"/>
          <w:b/>
          <w:sz w:val="28"/>
          <w:szCs w:val="28"/>
        </w:rPr>
      </w:pPr>
    </w:p>
    <w:p w14:paraId="6352326E" w14:textId="77777777" w:rsidR="00F151E0" w:rsidRDefault="0024007A">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6352326F" w14:textId="77777777" w:rsidR="00F151E0" w:rsidRDefault="00F151E0">
      <w:pPr>
        <w:spacing w:line="240" w:lineRule="auto"/>
        <w:rPr>
          <w:rFonts w:ascii="Calibri" w:eastAsia="Calibri" w:hAnsi="Calibri" w:cs="Calibri"/>
        </w:rPr>
      </w:pPr>
    </w:p>
    <w:p w14:paraId="63523270" w14:textId="5D3DA993" w:rsidR="00F151E0" w:rsidRDefault="0024007A">
      <w:pPr>
        <w:spacing w:line="240" w:lineRule="auto"/>
        <w:rPr>
          <w:rFonts w:ascii="Calibri" w:eastAsia="Calibri" w:hAnsi="Calibri" w:cs="Calibri"/>
        </w:rPr>
      </w:pPr>
      <w:r>
        <w:rPr>
          <w:rFonts w:ascii="Calibri" w:eastAsia="Calibri" w:hAnsi="Calibri" w:cs="Calibri"/>
        </w:rPr>
        <w:t xml:space="preserve">As the Lenten season begins, be sure to add the </w:t>
      </w:r>
      <w:r w:rsidR="00CD4108" w:rsidRPr="0069036A">
        <w:rPr>
          <w:rFonts w:ascii="Calibri" w:eastAsia="Calibri" w:hAnsi="Calibri" w:cs="Calibri"/>
        </w:rPr>
        <w:t>Annual Diocesan Appeal</w:t>
      </w:r>
      <w:r w:rsidR="00CD4108">
        <w:rPr>
          <w:rFonts w:ascii="Calibri" w:eastAsia="Calibri" w:hAnsi="Calibri" w:cs="Calibri"/>
        </w:rPr>
        <w:t xml:space="preserve"> </w:t>
      </w:r>
      <w:r>
        <w:rPr>
          <w:rFonts w:ascii="Calibri" w:eastAsia="Calibri" w:hAnsi="Calibri" w:cs="Calibri"/>
        </w:rPr>
        <w:t>to your almsgiving. Details are in the bulletin.</w:t>
      </w:r>
    </w:p>
    <w:p w14:paraId="63523271" w14:textId="77777777" w:rsidR="00F151E0" w:rsidRDefault="00F151E0">
      <w:pPr>
        <w:spacing w:line="240" w:lineRule="auto"/>
        <w:rPr>
          <w:rFonts w:ascii="Calibri" w:eastAsia="Calibri" w:hAnsi="Calibri" w:cs="Calibri"/>
        </w:rPr>
      </w:pPr>
    </w:p>
    <w:p w14:paraId="63523272" w14:textId="2CE6327B" w:rsidR="00F151E0" w:rsidRDefault="0024007A">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posts/content </w:t>
      </w:r>
    </w:p>
    <w:p w14:paraId="63523277" w14:textId="24E3A04B" w:rsidR="00F151E0" w:rsidRDefault="00F151E0">
      <w:pPr>
        <w:spacing w:line="240" w:lineRule="auto"/>
        <w:rPr>
          <w:rFonts w:ascii="Calibri" w:eastAsia="Calibri" w:hAnsi="Calibri" w:cs="Calibri"/>
        </w:rPr>
      </w:pPr>
    </w:p>
    <w:p w14:paraId="4B8931C4" w14:textId="14B85658" w:rsidR="00C87213" w:rsidRDefault="00C87213">
      <w:pPr>
        <w:spacing w:line="240" w:lineRule="auto"/>
        <w:rPr>
          <w:rFonts w:ascii="Calibri" w:eastAsia="Calibri" w:hAnsi="Calibri" w:cs="Calibri"/>
        </w:rPr>
      </w:pPr>
      <w:r w:rsidRPr="00C87213">
        <w:rPr>
          <w:rFonts w:ascii="Calibri" w:eastAsia="Calibri" w:hAnsi="Calibri" w:cs="Calibri"/>
          <w:u w:val="single"/>
        </w:rPr>
        <w:t>Photo</w:t>
      </w:r>
      <w:r>
        <w:rPr>
          <w:rFonts w:ascii="Calibri" w:eastAsia="Calibri" w:hAnsi="Calibri" w:cs="Calibri"/>
        </w:rPr>
        <w:t>: Three Pillars of Lent: Prayer, Fasting, Almsgiving</w:t>
      </w:r>
    </w:p>
    <w:p w14:paraId="63523278" w14:textId="4D17872A" w:rsidR="00F151E0" w:rsidRDefault="00F151E0" w:rsidP="0024007A">
      <w:pPr>
        <w:spacing w:line="240" w:lineRule="auto"/>
        <w:rPr>
          <w:rFonts w:ascii="Calibri" w:eastAsia="Calibri" w:hAnsi="Calibri" w:cs="Calibri"/>
        </w:rPr>
      </w:pPr>
    </w:p>
    <w:p w14:paraId="6352327F" w14:textId="70953E26" w:rsidR="00F151E0" w:rsidRDefault="0024007A" w:rsidP="00BC273D">
      <w:pPr>
        <w:spacing w:line="240" w:lineRule="auto"/>
      </w:pPr>
      <w:r w:rsidRPr="00C87213">
        <w:rPr>
          <w:rFonts w:ascii="Calibri" w:eastAsia="Calibri" w:hAnsi="Calibri" w:cs="Calibri"/>
          <w:u w:val="single"/>
        </w:rPr>
        <w:t>Copy</w:t>
      </w:r>
      <w:r w:rsidRPr="0024007A">
        <w:rPr>
          <w:rFonts w:ascii="Calibri" w:eastAsia="Calibri" w:hAnsi="Calibri" w:cs="Calibri"/>
        </w:rPr>
        <w:t xml:space="preserve">: “Your gift to the </w:t>
      </w:r>
      <w:r w:rsidR="00CD4108" w:rsidRPr="0069036A">
        <w:rPr>
          <w:rFonts w:ascii="Calibri" w:eastAsia="Calibri" w:hAnsi="Calibri" w:cs="Calibri"/>
        </w:rPr>
        <w:t>Annual Diocesan Appeal</w:t>
      </w:r>
      <w:r w:rsidR="00CD4108" w:rsidRPr="0024007A">
        <w:rPr>
          <w:rFonts w:ascii="Calibri" w:eastAsia="Calibri" w:hAnsi="Calibri" w:cs="Calibri"/>
        </w:rPr>
        <w:t xml:space="preserve"> </w:t>
      </w:r>
      <w:r w:rsidRPr="0024007A">
        <w:rPr>
          <w:rFonts w:ascii="Calibri" w:eastAsia="Calibri" w:hAnsi="Calibri" w:cs="Calibri"/>
        </w:rPr>
        <w:t>helps the poor right here in our community.”</w:t>
      </w:r>
    </w:p>
    <w:sectPr w:rsidR="00F151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D97"/>
    <w:multiLevelType w:val="multilevel"/>
    <w:tmpl w:val="9C5AA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64860"/>
    <w:multiLevelType w:val="hybridMultilevel"/>
    <w:tmpl w:val="8F4CF5C0"/>
    <w:lvl w:ilvl="0" w:tplc="8A7054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01C83"/>
    <w:multiLevelType w:val="multilevel"/>
    <w:tmpl w:val="E55EC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E0"/>
    <w:rsid w:val="00067335"/>
    <w:rsid w:val="000B6176"/>
    <w:rsid w:val="001D0B19"/>
    <w:rsid w:val="0024007A"/>
    <w:rsid w:val="003D57E8"/>
    <w:rsid w:val="004B4E78"/>
    <w:rsid w:val="005811BD"/>
    <w:rsid w:val="005E0CB6"/>
    <w:rsid w:val="00BA1BAB"/>
    <w:rsid w:val="00BC273D"/>
    <w:rsid w:val="00C87213"/>
    <w:rsid w:val="00CD4108"/>
    <w:rsid w:val="00EA41CF"/>
    <w:rsid w:val="00F1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3250"/>
  <w15:docId w15:val="{5C8DFD55-37FE-4BD0-9EAE-A60FEEA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4E78"/>
    <w:pPr>
      <w:ind w:left="720"/>
      <w:contextualSpacing/>
    </w:pPr>
  </w:style>
  <w:style w:type="paragraph" w:customStyle="1" w:styleId="Default">
    <w:name w:val="Default"/>
    <w:rsid w:val="00BA1BAB"/>
    <w:pPr>
      <w:autoSpaceDE w:val="0"/>
      <w:autoSpaceDN w:val="0"/>
      <w:adjustRightInd w:val="0"/>
      <w:spacing w:line="240" w:lineRule="auto"/>
    </w:pPr>
    <w:rPr>
      <w:rFonts w:eastAsiaTheme="minorHAnsi"/>
      <w:color w:val="000000"/>
      <w:sz w:val="24"/>
      <w:szCs w:val="24"/>
      <w:lang w:val="en-US"/>
    </w:rPr>
  </w:style>
  <w:style w:type="character" w:styleId="Hyperlink">
    <w:name w:val="Hyperlink"/>
    <w:basedOn w:val="DefaultParagraphFont"/>
    <w:uiPriority w:val="99"/>
    <w:unhideWhenUsed/>
    <w:rsid w:val="00BA1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ichmondcatholicfoundation.org/appeal/" TargetMode="External"/><Relationship Id="rId4" Type="http://schemas.openxmlformats.org/officeDocument/2006/relationships/numbering" Target="numbering.xml"/><Relationship Id="rId9" Type="http://schemas.openxmlformats.org/officeDocument/2006/relationships/hyperlink" Target="https://richmondcatholicfoundation.org/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D34D0-744E-4A96-ADEC-68E655293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128FE-7DCA-4CF4-81F3-C3C3A3DE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05071C-292B-4513-AD46-A56A19F29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Winans</dc:creator>
  <cp:lastModifiedBy>Ashley Winans</cp:lastModifiedBy>
  <cp:revision>11</cp:revision>
  <dcterms:created xsi:type="dcterms:W3CDTF">2020-12-29T22:16:00Z</dcterms:created>
  <dcterms:modified xsi:type="dcterms:W3CDTF">2021-02-04T20:22:00Z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