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AF1" w14:textId="1A83FF9C" w:rsidR="00D82E93" w:rsidRDefault="00BE6288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54F1C469" wp14:editId="40A975C9">
            <wp:extent cx="1882140" cy="1615440"/>
            <wp:effectExtent l="0" t="0" r="3810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54" cy="16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E1E7" w14:textId="7725107F" w:rsidR="00F84E57" w:rsidRPr="00F44180" w:rsidRDefault="00F84E57" w:rsidP="00F84E5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4180">
        <w:rPr>
          <w:rFonts w:ascii="Times New Roman" w:hAnsi="Times New Roman" w:cs="Times New Roman"/>
          <w:b/>
          <w:bCs/>
          <w:sz w:val="40"/>
          <w:szCs w:val="40"/>
        </w:rPr>
        <w:t xml:space="preserve">March 19-20 </w:t>
      </w:r>
      <w:r w:rsidR="00E16780" w:rsidRPr="00F44180">
        <w:rPr>
          <w:rFonts w:ascii="Times New Roman" w:hAnsi="Times New Roman" w:cs="Times New Roman"/>
          <w:b/>
          <w:bCs/>
          <w:sz w:val="40"/>
          <w:szCs w:val="40"/>
        </w:rPr>
        <w:t>Post In-Pew</w:t>
      </w:r>
      <w:r w:rsidRPr="00F44180">
        <w:rPr>
          <w:rFonts w:ascii="Times New Roman" w:hAnsi="Times New Roman" w:cs="Times New Roman"/>
          <w:b/>
          <w:bCs/>
          <w:sz w:val="40"/>
          <w:szCs w:val="40"/>
        </w:rPr>
        <w:t xml:space="preserve"> Weekend</w:t>
      </w:r>
      <w:r w:rsidR="0008002A">
        <w:rPr>
          <w:rFonts w:ascii="Times New Roman" w:hAnsi="Times New Roman" w:cs="Times New Roman"/>
          <w:b/>
          <w:bCs/>
          <w:sz w:val="40"/>
          <w:szCs w:val="40"/>
        </w:rPr>
        <w:t>s</w:t>
      </w:r>
    </w:p>
    <w:p w14:paraId="6E1E1ECD" w14:textId="77777777" w:rsidR="00F84E57" w:rsidRPr="00F44180" w:rsidRDefault="00F84E57" w:rsidP="00F84E57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F44180">
        <w:rPr>
          <w:rFonts w:ascii="Times New Roman" w:hAnsi="Times New Roman" w:cs="Times New Roman"/>
          <w:b/>
          <w:bCs/>
          <w:sz w:val="40"/>
          <w:szCs w:val="40"/>
        </w:rPr>
        <w:t>Talking Points for Pastors</w:t>
      </w:r>
    </w:p>
    <w:p w14:paraId="3F6B5B8C" w14:textId="77777777" w:rsidR="00F84E57" w:rsidRPr="00F44180" w:rsidRDefault="00F84E57" w:rsidP="00F441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233A08" w14:textId="685E53ED" w:rsidR="00D82E93" w:rsidRPr="00F44180" w:rsidRDefault="008B5204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 xml:space="preserve">The last couple of weekends I </w:t>
      </w:r>
      <w:r w:rsidR="00F8671E" w:rsidRPr="00F44180">
        <w:rPr>
          <w:rFonts w:ascii="Times New Roman" w:hAnsi="Times New Roman" w:cs="Times New Roman"/>
          <w:sz w:val="28"/>
          <w:szCs w:val="28"/>
        </w:rPr>
        <w:t xml:space="preserve">have </w:t>
      </w:r>
      <w:r w:rsidRPr="00F44180">
        <w:rPr>
          <w:rFonts w:ascii="Times New Roman" w:hAnsi="Times New Roman" w:cs="Times New Roman"/>
          <w:sz w:val="28"/>
          <w:szCs w:val="28"/>
        </w:rPr>
        <w:t>spoke</w:t>
      </w:r>
      <w:r w:rsidR="00F8671E" w:rsidRPr="00F44180">
        <w:rPr>
          <w:rFonts w:ascii="Times New Roman" w:hAnsi="Times New Roman" w:cs="Times New Roman"/>
          <w:sz w:val="28"/>
          <w:szCs w:val="28"/>
        </w:rPr>
        <w:t>n</w:t>
      </w:r>
      <w:r w:rsidRPr="00F44180">
        <w:rPr>
          <w:rFonts w:ascii="Times New Roman" w:hAnsi="Times New Roman" w:cs="Times New Roman"/>
          <w:sz w:val="28"/>
          <w:szCs w:val="28"/>
        </w:rPr>
        <w:t xml:space="preserve"> about the </w:t>
      </w:r>
      <w:r w:rsidR="007E1329" w:rsidRPr="00F44180">
        <w:rPr>
          <w:rFonts w:ascii="Times New Roman" w:hAnsi="Times New Roman" w:cs="Times New Roman"/>
          <w:sz w:val="28"/>
          <w:szCs w:val="28"/>
        </w:rPr>
        <w:t>Annual Diocesan Appeal</w:t>
      </w:r>
      <w:r w:rsidR="003F6E80" w:rsidRPr="00F44180">
        <w:rPr>
          <w:rFonts w:ascii="Times New Roman" w:hAnsi="Times New Roman" w:cs="Times New Roman"/>
          <w:sz w:val="28"/>
          <w:szCs w:val="28"/>
        </w:rPr>
        <w:t xml:space="preserve">. 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I hope you have taken time to consider how you can support this year’s </w:t>
      </w:r>
      <w:r w:rsidR="003F6E80" w:rsidRPr="00F44180">
        <w:rPr>
          <w:rFonts w:ascii="Times New Roman" w:hAnsi="Times New Roman" w:cs="Times New Roman"/>
          <w:sz w:val="28"/>
          <w:szCs w:val="28"/>
        </w:rPr>
        <w:t>effort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 which delivers ministries to those seeking to expand their faith and education</w:t>
      </w:r>
      <w:r w:rsidR="003F6E80" w:rsidRPr="00F4418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as well as provides essential ministries throughout our </w:t>
      </w:r>
      <w:r w:rsidR="00F44180" w:rsidRPr="00F44180">
        <w:rPr>
          <w:rFonts w:ascii="Times New Roman" w:hAnsi="Times New Roman" w:cs="Times New Roman"/>
          <w:sz w:val="28"/>
          <w:szCs w:val="28"/>
        </w:rPr>
        <w:t>D</w:t>
      </w:r>
      <w:r w:rsidR="00D82E93" w:rsidRPr="00F44180">
        <w:rPr>
          <w:rFonts w:ascii="Times New Roman" w:hAnsi="Times New Roman" w:cs="Times New Roman"/>
          <w:sz w:val="28"/>
          <w:szCs w:val="28"/>
        </w:rPr>
        <w:t>iocese.</w:t>
      </w:r>
    </w:p>
    <w:p w14:paraId="0E760D84" w14:textId="77777777" w:rsidR="00D82E93" w:rsidRPr="00F44180" w:rsidRDefault="00D82E93" w:rsidP="00F44180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1F134CD" w14:textId="67946A05" w:rsidR="00D82E93" w:rsidRPr="00F44180" w:rsidRDefault="003F6E80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>I am pleased to tell you that w</w:t>
      </w:r>
      <w:r w:rsidR="00573BC4" w:rsidRPr="00F44180">
        <w:rPr>
          <w:rFonts w:ascii="Times New Roman" w:hAnsi="Times New Roman" w:cs="Times New Roman"/>
          <w:sz w:val="28"/>
          <w:szCs w:val="28"/>
        </w:rPr>
        <w:t xml:space="preserve">e are </w:t>
      </w:r>
      <w:r w:rsidR="00D82E93" w:rsidRPr="00F44180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Pr="00F44180">
        <w:rPr>
          <w:rFonts w:ascii="Times New Roman" w:hAnsi="Times New Roman" w:cs="Times New Roman"/>
          <w:sz w:val="28"/>
          <w:szCs w:val="28"/>
          <w:highlight w:val="yellow"/>
        </w:rPr>
        <w:t xml:space="preserve"> of </w:t>
      </w:r>
      <w:r w:rsidR="00614DA0" w:rsidRPr="00F44180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D80B4B" w:rsidRPr="00F4418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14DA0" w:rsidRPr="00F44180">
        <w:rPr>
          <w:rFonts w:ascii="Times New Roman" w:hAnsi="Times New Roman" w:cs="Times New Roman"/>
          <w:sz w:val="28"/>
          <w:szCs w:val="28"/>
          <w:highlight w:val="yellow"/>
        </w:rPr>
        <w:t xml:space="preserve"> Parish Target</w:t>
      </w:r>
      <w:r w:rsidR="00573BC4" w:rsidRPr="00F44180">
        <w:rPr>
          <w:rFonts w:ascii="Times New Roman" w:hAnsi="Times New Roman" w:cs="Times New Roman"/>
          <w:sz w:val="28"/>
          <w:szCs w:val="28"/>
        </w:rPr>
        <w:t xml:space="preserve"> towards our parish goal</w:t>
      </w:r>
      <w:r w:rsidR="00614DA0" w:rsidRPr="00F44180">
        <w:rPr>
          <w:rFonts w:ascii="Times New Roman" w:hAnsi="Times New Roman" w:cs="Times New Roman"/>
          <w:sz w:val="28"/>
          <w:szCs w:val="28"/>
        </w:rPr>
        <w:t xml:space="preserve"> of </w:t>
      </w:r>
      <w:r w:rsidR="00614DA0" w:rsidRPr="00F44180">
        <w:rPr>
          <w:rFonts w:ascii="Times New Roman" w:hAnsi="Times New Roman" w:cs="Times New Roman"/>
          <w:sz w:val="28"/>
          <w:szCs w:val="28"/>
          <w:highlight w:val="yellow"/>
        </w:rPr>
        <w:t>$202</w:t>
      </w:r>
      <w:r w:rsidR="00D80B4B" w:rsidRPr="00F4418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14DA0" w:rsidRPr="00F44180">
        <w:rPr>
          <w:rFonts w:ascii="Times New Roman" w:hAnsi="Times New Roman" w:cs="Times New Roman"/>
          <w:sz w:val="28"/>
          <w:szCs w:val="28"/>
          <w:highlight w:val="yellow"/>
        </w:rPr>
        <w:t xml:space="preserve"> Parish Target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 </w:t>
      </w:r>
      <w:r w:rsidRPr="00F44180">
        <w:rPr>
          <w:rFonts w:ascii="Times New Roman" w:hAnsi="Times New Roman" w:cs="Times New Roman"/>
          <w:sz w:val="28"/>
          <w:szCs w:val="28"/>
        </w:rPr>
        <w:t xml:space="preserve">with </w:t>
      </w:r>
      <w:r w:rsidRPr="00F44180">
        <w:rPr>
          <w:rFonts w:ascii="Times New Roman" w:hAnsi="Times New Roman" w:cs="Times New Roman"/>
          <w:sz w:val="28"/>
          <w:szCs w:val="28"/>
          <w:highlight w:val="yellow"/>
        </w:rPr>
        <w:t>$Total Raised</w:t>
      </w:r>
      <w:r w:rsidRPr="00F44180">
        <w:rPr>
          <w:rFonts w:ascii="Times New Roman" w:hAnsi="Times New Roman" w:cs="Times New Roman"/>
          <w:sz w:val="28"/>
          <w:szCs w:val="28"/>
        </w:rPr>
        <w:t>. If</w:t>
      </w:r>
      <w:r w:rsidR="00573BC4" w:rsidRPr="00F44180">
        <w:rPr>
          <w:rFonts w:ascii="Times New Roman" w:hAnsi="Times New Roman" w:cs="Times New Roman"/>
          <w:sz w:val="28"/>
          <w:szCs w:val="28"/>
        </w:rPr>
        <w:t xml:space="preserve"> you have not yet made a commitment</w:t>
      </w:r>
      <w:r w:rsidRPr="00F44180">
        <w:rPr>
          <w:rFonts w:ascii="Times New Roman" w:hAnsi="Times New Roman" w:cs="Times New Roman"/>
          <w:sz w:val="28"/>
          <w:szCs w:val="28"/>
        </w:rPr>
        <w:t>,</w:t>
      </w:r>
      <w:r w:rsidR="00573BC4" w:rsidRPr="00F4418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I hope you will join me in helping to </w:t>
      </w:r>
      <w:r w:rsidR="00734E63" w:rsidRPr="00F44180">
        <w:rPr>
          <w:rFonts w:ascii="Times New Roman" w:hAnsi="Times New Roman" w:cs="Times New Roman"/>
          <w:sz w:val="28"/>
          <w:szCs w:val="28"/>
        </w:rPr>
        <w:t xml:space="preserve">not only </w:t>
      </w:r>
      <w:r w:rsidRPr="00F44180">
        <w:rPr>
          <w:rFonts w:ascii="Times New Roman" w:hAnsi="Times New Roman" w:cs="Times New Roman"/>
          <w:sz w:val="28"/>
          <w:szCs w:val="28"/>
        </w:rPr>
        <w:t>meet but</w:t>
      </w:r>
      <w:r w:rsidR="00D82E93" w:rsidRPr="00F44180">
        <w:rPr>
          <w:rFonts w:ascii="Times New Roman" w:hAnsi="Times New Roman" w:cs="Times New Roman"/>
          <w:sz w:val="28"/>
          <w:szCs w:val="28"/>
        </w:rPr>
        <w:t xml:space="preserve"> exceed this year’s goal! </w:t>
      </w:r>
    </w:p>
    <w:p w14:paraId="7D8390FC" w14:textId="77777777" w:rsidR="00D82E93" w:rsidRPr="00F44180" w:rsidRDefault="00D82E93" w:rsidP="00F44180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8E5A64" w14:textId="1322F6F2" w:rsidR="00E617A3" w:rsidRPr="00F44180" w:rsidRDefault="00E617A3" w:rsidP="00F4418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>Over the last two years the use of technology and online tools ha</w:t>
      </w:r>
      <w:r w:rsidR="00F44180" w:rsidRPr="00F44180">
        <w:rPr>
          <w:rFonts w:ascii="Times New Roman" w:hAnsi="Times New Roman" w:cs="Times New Roman"/>
          <w:sz w:val="28"/>
          <w:szCs w:val="28"/>
        </w:rPr>
        <w:t>s</w:t>
      </w:r>
      <w:r w:rsidRPr="00F44180">
        <w:rPr>
          <w:rFonts w:ascii="Times New Roman" w:hAnsi="Times New Roman" w:cs="Times New Roman"/>
          <w:sz w:val="28"/>
          <w:szCs w:val="28"/>
        </w:rPr>
        <w:t xml:space="preserve"> accelerated. The Annual Appeal has been a beneficiary of this as people can now make their contributions more securely and efficiently than ever before. </w:t>
      </w:r>
    </w:p>
    <w:p w14:paraId="571DE256" w14:textId="77777777" w:rsidR="00B649E0" w:rsidRPr="00F44180" w:rsidRDefault="00B649E0" w:rsidP="00F44180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C64CD5" w14:textId="78254F46" w:rsidR="00D82E93" w:rsidRPr="00F44180" w:rsidRDefault="00F44180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 xml:space="preserve">To this point, </w:t>
      </w:r>
      <w:r w:rsidR="00E617A3" w:rsidRPr="00F44180">
        <w:rPr>
          <w:rFonts w:ascii="Times New Roman" w:hAnsi="Times New Roman" w:cs="Times New Roman"/>
          <w:sz w:val="28"/>
          <w:szCs w:val="28"/>
        </w:rPr>
        <w:t>I invite you to use</w:t>
      </w:r>
      <w:r w:rsidR="00B649E0" w:rsidRPr="00F44180">
        <w:rPr>
          <w:rFonts w:ascii="Times New Roman" w:hAnsi="Times New Roman" w:cs="Times New Roman"/>
          <w:sz w:val="28"/>
          <w:szCs w:val="28"/>
        </w:rPr>
        <w:t xml:space="preserve"> your phone</w:t>
      </w:r>
      <w:r w:rsidR="000B5A17" w:rsidRPr="00F44180">
        <w:rPr>
          <w:rFonts w:ascii="Times New Roman" w:hAnsi="Times New Roman" w:cs="Times New Roman"/>
          <w:sz w:val="28"/>
          <w:szCs w:val="28"/>
        </w:rPr>
        <w:t xml:space="preserve"> to</w:t>
      </w:r>
      <w:r w:rsidR="000425EE" w:rsidRPr="00F44180">
        <w:rPr>
          <w:rFonts w:ascii="Times New Roman" w:hAnsi="Times New Roman" w:cs="Times New Roman"/>
          <w:sz w:val="28"/>
          <w:szCs w:val="28"/>
        </w:rPr>
        <w:t xml:space="preserve"> scan the QR code </w:t>
      </w:r>
      <w:r w:rsidRPr="00F44180">
        <w:rPr>
          <w:rFonts w:ascii="Times New Roman" w:hAnsi="Times New Roman" w:cs="Times New Roman"/>
          <w:sz w:val="28"/>
          <w:szCs w:val="28"/>
        </w:rPr>
        <w:t xml:space="preserve">you see in your pew </w:t>
      </w:r>
      <w:r w:rsidR="000425EE" w:rsidRPr="00F44180">
        <w:rPr>
          <w:rFonts w:ascii="Times New Roman" w:hAnsi="Times New Roman" w:cs="Times New Roman"/>
          <w:sz w:val="28"/>
          <w:szCs w:val="28"/>
        </w:rPr>
        <w:t>or</w:t>
      </w:r>
      <w:r w:rsidR="004461E8" w:rsidRPr="00F44180">
        <w:rPr>
          <w:rFonts w:ascii="Times New Roman" w:hAnsi="Times New Roman" w:cs="Times New Roman"/>
          <w:sz w:val="28"/>
          <w:szCs w:val="28"/>
        </w:rPr>
        <w:t xml:space="preserve"> go to </w:t>
      </w:r>
      <w:hyperlink r:id="rId11" w:history="1">
        <w:r w:rsidR="004461E8" w:rsidRPr="00F44180">
          <w:rPr>
            <w:rStyle w:val="Hyperlink"/>
            <w:rFonts w:ascii="Times New Roman" w:hAnsi="Times New Roman" w:cs="Times New Roman"/>
            <w:sz w:val="28"/>
            <w:szCs w:val="28"/>
          </w:rPr>
          <w:t>https://richmondcatholicfoundation.org/appeal/</w:t>
        </w:r>
      </w:hyperlink>
      <w:r w:rsidR="004461E8" w:rsidRPr="00F4418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3F6E80" w:rsidRPr="00F44180">
        <w:rPr>
          <w:rFonts w:ascii="Times New Roman" w:hAnsi="Times New Roman" w:cs="Times New Roman"/>
          <w:sz w:val="28"/>
          <w:szCs w:val="28"/>
        </w:rPr>
        <w:t>where you’ll be able to make an ongoing recurring gift, a 12-month pledge</w:t>
      </w:r>
      <w:r w:rsidRPr="00F44180">
        <w:rPr>
          <w:rFonts w:ascii="Times New Roman" w:hAnsi="Times New Roman" w:cs="Times New Roman"/>
          <w:sz w:val="28"/>
          <w:szCs w:val="28"/>
        </w:rPr>
        <w:t>,</w:t>
      </w:r>
      <w:r w:rsidR="003F6E80" w:rsidRPr="00F44180">
        <w:rPr>
          <w:rFonts w:ascii="Times New Roman" w:hAnsi="Times New Roman" w:cs="Times New Roman"/>
          <w:sz w:val="28"/>
          <w:szCs w:val="28"/>
        </w:rPr>
        <w:t xml:space="preserve"> or a one-time gift. That website again</w:t>
      </w:r>
      <w:r w:rsidR="00B649E0" w:rsidRPr="00F4418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649E0" w:rsidRPr="00F44180">
          <w:rPr>
            <w:rStyle w:val="Hyperlink"/>
            <w:rFonts w:ascii="Times New Roman" w:hAnsi="Times New Roman" w:cs="Times New Roman"/>
            <w:sz w:val="28"/>
            <w:szCs w:val="28"/>
          </w:rPr>
          <w:t>https://richmondcatholicfoundation.org/appeal/</w:t>
        </w:r>
      </w:hyperlink>
      <w:r w:rsidR="003F6E80" w:rsidRPr="00F441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6E80" w:rsidRPr="00F4418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F44180">
        <w:rPr>
          <w:rFonts w:ascii="Times New Roman" w:hAnsi="Times New Roman" w:cs="Times New Roman"/>
          <w:sz w:val="28"/>
          <w:szCs w:val="28"/>
        </w:rPr>
        <w:br/>
      </w:r>
    </w:p>
    <w:p w14:paraId="10AF9F59" w14:textId="63F6D63E" w:rsidR="00B649E0" w:rsidRPr="00F44180" w:rsidRDefault="00B649E0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 xml:space="preserve">Note that </w:t>
      </w:r>
      <w:r w:rsidR="008D5355" w:rsidRPr="00F44180">
        <w:rPr>
          <w:rFonts w:ascii="Times New Roman" w:hAnsi="Times New Roman" w:cs="Times New Roman"/>
          <w:sz w:val="28"/>
          <w:szCs w:val="28"/>
        </w:rPr>
        <w:t>we have a</w:t>
      </w:r>
      <w:r w:rsidRPr="00F44180">
        <w:rPr>
          <w:rFonts w:ascii="Times New Roman" w:hAnsi="Times New Roman" w:cs="Times New Roman"/>
          <w:sz w:val="28"/>
          <w:szCs w:val="28"/>
        </w:rPr>
        <w:t xml:space="preserve"> brief video</w:t>
      </w:r>
      <w:r w:rsidR="008D5355" w:rsidRPr="00F44180">
        <w:rPr>
          <w:rFonts w:ascii="Times New Roman" w:hAnsi="Times New Roman" w:cs="Times New Roman"/>
          <w:sz w:val="28"/>
          <w:szCs w:val="28"/>
        </w:rPr>
        <w:t xml:space="preserve"> on our parish </w:t>
      </w:r>
      <w:r w:rsidR="00F44180" w:rsidRPr="00F44180">
        <w:rPr>
          <w:rFonts w:ascii="Times New Roman" w:hAnsi="Times New Roman" w:cs="Times New Roman"/>
          <w:sz w:val="28"/>
          <w:szCs w:val="28"/>
        </w:rPr>
        <w:t>website</w:t>
      </w:r>
      <w:r w:rsidR="008D5355" w:rsidRPr="00F44180">
        <w:rPr>
          <w:rFonts w:ascii="Times New Roman" w:hAnsi="Times New Roman" w:cs="Times New Roman"/>
          <w:sz w:val="28"/>
          <w:szCs w:val="28"/>
        </w:rPr>
        <w:t xml:space="preserve"> </w:t>
      </w:r>
      <w:r w:rsidR="00F44180" w:rsidRPr="00F44180">
        <w:rPr>
          <w:rFonts w:ascii="Times New Roman" w:hAnsi="Times New Roman" w:cs="Times New Roman"/>
          <w:sz w:val="28"/>
          <w:szCs w:val="28"/>
        </w:rPr>
        <w:t>that</w:t>
      </w:r>
      <w:r w:rsidRPr="00F44180">
        <w:rPr>
          <w:rFonts w:ascii="Times New Roman" w:hAnsi="Times New Roman" w:cs="Times New Roman"/>
          <w:sz w:val="28"/>
          <w:szCs w:val="28"/>
        </w:rPr>
        <w:t xml:space="preserve"> shows you how to make your gift online.</w:t>
      </w:r>
      <w:r w:rsidR="00F44180" w:rsidRPr="00F44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180" w:rsidRPr="00F44180">
        <w:rPr>
          <w:rFonts w:ascii="Times New Roman" w:hAnsi="Times New Roman" w:cs="Times New Roman"/>
          <w:sz w:val="28"/>
          <w:szCs w:val="28"/>
        </w:rPr>
        <w:t>We will</w:t>
      </w:r>
      <w:r w:rsidR="00F44180" w:rsidRPr="00F44180">
        <w:rPr>
          <w:rFonts w:ascii="Times New Roman" w:hAnsi="Times New Roman" w:cs="Times New Roman"/>
          <w:sz w:val="28"/>
          <w:szCs w:val="28"/>
        </w:rPr>
        <w:t xml:space="preserve"> post it in the comments section of our livestream</w:t>
      </w:r>
      <w:r w:rsidR="00F44180" w:rsidRPr="00F44180">
        <w:rPr>
          <w:rFonts w:ascii="Times New Roman" w:hAnsi="Times New Roman" w:cs="Times New Roman"/>
          <w:sz w:val="28"/>
          <w:szCs w:val="28"/>
        </w:rPr>
        <w:t>.</w:t>
      </w:r>
    </w:p>
    <w:p w14:paraId="3C80E037" w14:textId="155407AF" w:rsidR="00B649E0" w:rsidRPr="00F44180" w:rsidRDefault="00B649E0" w:rsidP="00F44180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66A8340" w14:textId="71E43C72" w:rsidR="00B649E0" w:rsidRDefault="00B649E0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4180">
        <w:rPr>
          <w:rFonts w:ascii="Times New Roman" w:hAnsi="Times New Roman" w:cs="Times New Roman"/>
          <w:i/>
          <w:iCs/>
          <w:sz w:val="28"/>
          <w:szCs w:val="28"/>
        </w:rPr>
        <w:t>At this time, the digital usher</w:t>
      </w:r>
      <w:r w:rsidR="000B5A17" w:rsidRPr="00F44180">
        <w:rPr>
          <w:rFonts w:ascii="Times New Roman" w:hAnsi="Times New Roman" w:cs="Times New Roman"/>
          <w:i/>
          <w:iCs/>
          <w:sz w:val="28"/>
          <w:szCs w:val="28"/>
        </w:rPr>
        <w:t xml:space="preserve"> or the person managing social media</w:t>
      </w:r>
      <w:r w:rsidRPr="00F44180">
        <w:rPr>
          <w:rFonts w:ascii="Times New Roman" w:hAnsi="Times New Roman" w:cs="Times New Roman"/>
          <w:i/>
          <w:iCs/>
          <w:sz w:val="28"/>
          <w:szCs w:val="28"/>
        </w:rPr>
        <w:t xml:space="preserve"> puts up the online giving tutorial on the livestream so people can access it if they need help filling out the form. </w:t>
      </w:r>
    </w:p>
    <w:p w14:paraId="1D1F572E" w14:textId="77777777" w:rsidR="00F44180" w:rsidRDefault="00F44180" w:rsidP="00F44180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EFE48A" w14:textId="0F85E55D" w:rsidR="00F44180" w:rsidRDefault="00F44180" w:rsidP="00F44180">
      <w:pPr>
        <w:pStyle w:val="Default"/>
        <w:spacing w:line="276" w:lineRule="auto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(CONTINUE</w:t>
      </w:r>
      <w:r w:rsidR="00010EC4">
        <w:rPr>
          <w:rFonts w:ascii="Times New Roman" w:hAnsi="Times New Roman" w:cs="Times New Roman"/>
          <w:i/>
          <w:iCs/>
          <w:sz w:val="28"/>
          <w:szCs w:val="28"/>
        </w:rPr>
        <w:t>S ON NEXT PAGE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EBCD649" w14:textId="77777777" w:rsidR="0008002A" w:rsidRPr="00F44180" w:rsidRDefault="0008002A" w:rsidP="00F44180">
      <w:pPr>
        <w:pStyle w:val="Default"/>
        <w:spacing w:line="276" w:lineRule="auto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</w:p>
    <w:p w14:paraId="56BB455C" w14:textId="77777777" w:rsidR="0008002A" w:rsidRPr="0008002A" w:rsidRDefault="0008002A" w:rsidP="0008002A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68F36C3" w14:textId="65F72E62" w:rsidR="00206BFB" w:rsidRPr="00F44180" w:rsidRDefault="00206BFB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If you have any questions at all about the Appeal, or how to adjust your online </w:t>
      </w:r>
    </w:p>
    <w:p w14:paraId="5F34B09A" w14:textId="77777777" w:rsidR="00206BFB" w:rsidRPr="00F44180" w:rsidRDefault="00206BFB" w:rsidP="00F44180">
      <w:pPr>
        <w:spacing w:after="0" w:line="276" w:lineRule="auto"/>
        <w:ind w:left="720" w:firstLine="72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proofErr w:type="gramStart"/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giving, there</w:t>
      </w:r>
      <w:proofErr w:type="gramEnd"/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is a phone number below the QR code so please reach out, they are </w:t>
      </w:r>
    </w:p>
    <w:p w14:paraId="0367F504" w14:textId="77777777" w:rsidR="00206BFB" w:rsidRPr="00F44180" w:rsidRDefault="00206BFB" w:rsidP="00F44180">
      <w:pPr>
        <w:spacing w:after="0" w:line="276" w:lineRule="auto"/>
        <w:ind w:left="720" w:firstLine="720"/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</w:pPr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an easy call away if you have questions. </w:t>
      </w:r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</w:rPr>
        <w:t>&lt;PARISH CONTACT NAME&gt;</w:t>
      </w:r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at the </w:t>
      </w:r>
    </w:p>
    <w:p w14:paraId="5850FF10" w14:textId="386A62E3" w:rsidR="00D82E93" w:rsidRPr="00F44180" w:rsidRDefault="00206BFB" w:rsidP="00F44180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  <w:r w:rsidRPr="00F4418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Parish office is also available to help as needed.</w:t>
      </w:r>
      <w:r w:rsidRPr="00F4418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 In advance, make sure to provide the Parish office with</w:t>
      </w:r>
      <w:r w:rsidRPr="00F44180">
        <w:rPr>
          <w:rFonts w:ascii="Times New Roman" w:hAnsi="Times New Roman" w:cs="Times New Roman"/>
          <w:i/>
          <w:iCs/>
          <w:sz w:val="28"/>
          <w:szCs w:val="28"/>
          <w:highlight w:val="cyan"/>
        </w:rPr>
        <w:t xml:space="preserve"> </w:t>
      </w:r>
      <w:r w:rsidRPr="00F4418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Faith </w:t>
      </w:r>
      <w:proofErr w:type="spellStart"/>
      <w:r w:rsidRPr="00F4418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>Direct’s</w:t>
      </w:r>
      <w:proofErr w:type="spellEnd"/>
      <w:r w:rsidRPr="00F4418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highlight w:val="cyan"/>
          <w:shd w:val="clear" w:color="auto" w:fill="FFFFFF"/>
        </w:rPr>
        <w:t xml:space="preserve"> phone number and email if additional help is needed: 866-507-8757 or </w:t>
      </w:r>
      <w:hyperlink r:id="rId13" w:history="1">
        <w:r w:rsidRPr="00F44180">
          <w:rPr>
            <w:rStyle w:val="Hyperlink"/>
            <w:rFonts w:ascii="Times New Roman" w:hAnsi="Times New Roman" w:cs="Times New Roman"/>
            <w:i/>
            <w:iCs/>
            <w:spacing w:val="1"/>
            <w:sz w:val="28"/>
            <w:szCs w:val="28"/>
            <w:highlight w:val="cyan"/>
            <w:shd w:val="clear" w:color="auto" w:fill="FFFFFF"/>
          </w:rPr>
          <w:t>info@faithdirect.net</w:t>
        </w:r>
      </w:hyperlink>
      <w:r w:rsidRPr="00F4418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  <w:t>.</w:t>
      </w:r>
    </w:p>
    <w:p w14:paraId="64606D5D" w14:textId="62506CE3" w:rsidR="00F44180" w:rsidRPr="00F44180" w:rsidRDefault="00F44180" w:rsidP="00F44180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</w:p>
    <w:p w14:paraId="31097F1B" w14:textId="20AF39EC" w:rsidR="00F44180" w:rsidRPr="00F44180" w:rsidRDefault="00F44180" w:rsidP="00F4418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180">
        <w:rPr>
          <w:rFonts w:ascii="Times New Roman" w:hAnsi="Times New Roman" w:cs="Times New Roman"/>
          <w:sz w:val="28"/>
          <w:szCs w:val="28"/>
        </w:rPr>
        <w:t xml:space="preserve">Thank you for your support! </w:t>
      </w:r>
    </w:p>
    <w:p w14:paraId="426E3414" w14:textId="51AE9150" w:rsidR="00F44180" w:rsidRDefault="00F44180" w:rsidP="00F44180">
      <w:pPr>
        <w:spacing w:after="0" w:line="240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6"/>
          <w:szCs w:val="26"/>
          <w:shd w:val="clear" w:color="auto" w:fill="FFFFFF"/>
        </w:rPr>
      </w:pPr>
    </w:p>
    <w:p w14:paraId="5359565A" w14:textId="7925C102" w:rsidR="00342994" w:rsidRPr="00F44180" w:rsidRDefault="00342994">
      <w:pPr>
        <w:rPr>
          <w:sz w:val="26"/>
          <w:szCs w:val="26"/>
        </w:rPr>
      </w:pPr>
    </w:p>
    <w:sectPr w:rsidR="00342994" w:rsidRPr="00F44180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AA0D" w14:textId="77777777" w:rsidR="00A844C9" w:rsidRDefault="00A844C9" w:rsidP="008B5204">
      <w:pPr>
        <w:spacing w:after="0" w:line="240" w:lineRule="auto"/>
      </w:pPr>
      <w:r>
        <w:separator/>
      </w:r>
    </w:p>
  </w:endnote>
  <w:endnote w:type="continuationSeparator" w:id="0">
    <w:p w14:paraId="32C20680" w14:textId="77777777" w:rsidR="00A844C9" w:rsidRDefault="00A844C9" w:rsidP="008B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7162" w14:textId="77777777" w:rsidR="00A844C9" w:rsidRDefault="00A844C9" w:rsidP="008B5204">
      <w:pPr>
        <w:spacing w:after="0" w:line="240" w:lineRule="auto"/>
      </w:pPr>
      <w:r>
        <w:separator/>
      </w:r>
    </w:p>
  </w:footnote>
  <w:footnote w:type="continuationSeparator" w:id="0">
    <w:p w14:paraId="4AE82F26" w14:textId="77777777" w:rsidR="00A844C9" w:rsidRDefault="00A844C9" w:rsidP="008B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BE0"/>
    <w:multiLevelType w:val="hybridMultilevel"/>
    <w:tmpl w:val="8468E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64860"/>
    <w:multiLevelType w:val="hybridMultilevel"/>
    <w:tmpl w:val="845AFB8C"/>
    <w:lvl w:ilvl="0" w:tplc="D7940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23DCF"/>
    <w:multiLevelType w:val="hybridMultilevel"/>
    <w:tmpl w:val="B86EF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762ADC"/>
    <w:multiLevelType w:val="hybridMultilevel"/>
    <w:tmpl w:val="D6ACF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3"/>
    <w:rsid w:val="00010EC4"/>
    <w:rsid w:val="000425EE"/>
    <w:rsid w:val="0008002A"/>
    <w:rsid w:val="000B5A17"/>
    <w:rsid w:val="00102F74"/>
    <w:rsid w:val="00206BFB"/>
    <w:rsid w:val="0023752D"/>
    <w:rsid w:val="002818C8"/>
    <w:rsid w:val="00342994"/>
    <w:rsid w:val="0035412A"/>
    <w:rsid w:val="0038688F"/>
    <w:rsid w:val="003F6E80"/>
    <w:rsid w:val="004461E8"/>
    <w:rsid w:val="00514F9A"/>
    <w:rsid w:val="0055030A"/>
    <w:rsid w:val="00564BA7"/>
    <w:rsid w:val="00573BC4"/>
    <w:rsid w:val="00614DA0"/>
    <w:rsid w:val="00693F45"/>
    <w:rsid w:val="006E1BC8"/>
    <w:rsid w:val="00734E63"/>
    <w:rsid w:val="00737FAB"/>
    <w:rsid w:val="00781395"/>
    <w:rsid w:val="007D578F"/>
    <w:rsid w:val="007E1329"/>
    <w:rsid w:val="00843A04"/>
    <w:rsid w:val="008B5204"/>
    <w:rsid w:val="008D5355"/>
    <w:rsid w:val="009209E5"/>
    <w:rsid w:val="009519F3"/>
    <w:rsid w:val="00A449DE"/>
    <w:rsid w:val="00A844C9"/>
    <w:rsid w:val="00B649E0"/>
    <w:rsid w:val="00B82255"/>
    <w:rsid w:val="00BD163F"/>
    <w:rsid w:val="00BE6288"/>
    <w:rsid w:val="00C06240"/>
    <w:rsid w:val="00D75DE6"/>
    <w:rsid w:val="00D80B4B"/>
    <w:rsid w:val="00D82E93"/>
    <w:rsid w:val="00DF0AD1"/>
    <w:rsid w:val="00E16780"/>
    <w:rsid w:val="00E617A3"/>
    <w:rsid w:val="00EA56C4"/>
    <w:rsid w:val="00F10A1C"/>
    <w:rsid w:val="00F44180"/>
    <w:rsid w:val="00F84E57"/>
    <w:rsid w:val="00F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3C2"/>
  <w15:chartTrackingRefBased/>
  <w15:docId w15:val="{9643D5B9-35DD-49D3-ABA8-B90152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4"/>
    <w:rPr>
      <w:rFonts w:ascii="Cambria" w:hAnsi="Cambr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faithdirec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ichmondcatholicfoundation.org/appe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4E947-B772-4A4E-87C4-5B9618EF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AD9EA-A575-4C75-874F-3A6CFBC71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7B9E-34CA-4697-92B4-388C08716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Winans</dc:creator>
  <cp:keywords/>
  <dc:description/>
  <cp:lastModifiedBy>Alex Previtera</cp:lastModifiedBy>
  <cp:revision>3</cp:revision>
  <dcterms:created xsi:type="dcterms:W3CDTF">2022-03-08T20:55:00Z</dcterms:created>
  <dcterms:modified xsi:type="dcterms:W3CDTF">2022-03-08T20:58:00Z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