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C244E" w14:textId="77777777" w:rsidR="00837E29" w:rsidRPr="00B67338" w:rsidRDefault="00837E29" w:rsidP="00837E29">
      <w:pPr>
        <w:rPr>
          <w:rFonts w:eastAsia="Calibri" w:cstheme="minorHAnsi"/>
          <w:b/>
          <w:sz w:val="38"/>
          <w:szCs w:val="38"/>
          <w:lang w:val="es-ES_tradnl"/>
        </w:rPr>
      </w:pPr>
      <w:r w:rsidRPr="00B67338">
        <w:rPr>
          <w:rFonts w:ascii="Calibri" w:eastAsia="Calibri" w:hAnsi="Calibri" w:cs="Calibri"/>
          <w:b/>
          <w:sz w:val="38"/>
          <w:szCs w:val="38"/>
          <w:lang w:val="es-ES_tradnl"/>
        </w:rPr>
        <w:t xml:space="preserve">PARA EL FIN DE SEMANA DEL </w:t>
      </w:r>
      <w:r w:rsidRPr="00B67338">
        <w:rPr>
          <w:rFonts w:eastAsia="Calibri" w:cstheme="minorHAnsi"/>
          <w:b/>
          <w:sz w:val="38"/>
          <w:szCs w:val="38"/>
          <w:lang w:val="es-ES_tradnl"/>
        </w:rPr>
        <w:t>18-19 DE FEBRERO DE 2023</w:t>
      </w:r>
    </w:p>
    <w:p w14:paraId="17E975CB" w14:textId="77777777" w:rsidR="00837E29" w:rsidRPr="00B67338" w:rsidRDefault="00837E29" w:rsidP="00837E29">
      <w:pPr>
        <w:jc w:val="center"/>
        <w:rPr>
          <w:rFonts w:ascii="Arial Nova Cond" w:eastAsia="Calibri" w:hAnsi="Arial Nova Cond" w:cs="Calibri"/>
          <w:sz w:val="20"/>
          <w:szCs w:val="20"/>
          <w:lang w:val="es-ES_tradnl"/>
        </w:rPr>
      </w:pPr>
      <w:r w:rsidRPr="00B67338">
        <w:rPr>
          <w:rFonts w:ascii="Arial Nova Cond" w:eastAsia="Calibri" w:hAnsi="Arial Nova Cond" w:cs="Calibri"/>
          <w:sz w:val="20"/>
          <w:szCs w:val="20"/>
          <w:lang w:val="es-ES_tradnl"/>
        </w:rPr>
        <w:t>Séptimo Domingo en Tiempo Ordinario</w:t>
      </w:r>
    </w:p>
    <w:p w14:paraId="72589BB9" w14:textId="77777777" w:rsidR="00837E29" w:rsidRPr="00B67338" w:rsidRDefault="00837E29" w:rsidP="00837E29">
      <w:pPr>
        <w:pStyle w:val="NormalWeb"/>
        <w:spacing w:before="0" w:beforeAutospacing="0" w:after="0" w:afterAutospacing="0"/>
        <w:rPr>
          <w:rFonts w:ascii="Arial Nova Cond" w:hAnsi="Arial Nova Cond"/>
          <w:lang w:val="es-ES_tradnl"/>
        </w:rPr>
      </w:pPr>
    </w:p>
    <w:p w14:paraId="4C5B0423" w14:textId="77777777" w:rsidR="00837E29" w:rsidRPr="00B67338" w:rsidRDefault="00837E29" w:rsidP="00837E29">
      <w:pPr>
        <w:pStyle w:val="NormalWeb"/>
        <w:spacing w:before="0" w:beforeAutospacing="0" w:after="0" w:afterAutospacing="0"/>
        <w:rPr>
          <w:rFonts w:ascii="Arial Nova Cond" w:hAnsi="Arial Nova Cond"/>
          <w:lang w:val="es-ES_tradnl"/>
        </w:rPr>
      </w:pPr>
    </w:p>
    <w:p w14:paraId="5ABA9D56" w14:textId="77777777" w:rsidR="00837E29" w:rsidRPr="00B67338" w:rsidRDefault="00837E29" w:rsidP="00837E29">
      <w:pPr>
        <w:shd w:val="clear" w:color="auto" w:fill="FFFFFF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val="es-ES_tradnl"/>
        </w:rPr>
      </w:pPr>
      <w:r w:rsidRPr="00B67338">
        <w:rPr>
          <w:rFonts w:eastAsia="Times New Roman" w:cstheme="minorHAnsi"/>
          <w:b/>
          <w:bCs/>
          <w:sz w:val="24"/>
          <w:szCs w:val="24"/>
          <w:lang w:val="es-ES_tradnl"/>
        </w:rPr>
        <w:t>Lectura del Evangelio</w:t>
      </w:r>
    </w:p>
    <w:p w14:paraId="4432D84A" w14:textId="77777777" w:rsidR="00837E29" w:rsidRPr="00710EBD" w:rsidRDefault="00837E29" w:rsidP="00710EBD">
      <w:pPr>
        <w:textAlignment w:val="baseline"/>
        <w:rPr>
          <w:rStyle w:val="txt"/>
          <w:bdr w:val="none" w:sz="0" w:space="0" w:color="auto" w:frame="1"/>
        </w:rPr>
      </w:pPr>
      <w:r w:rsidRPr="00710EBD">
        <w:rPr>
          <w:rStyle w:val="txt"/>
          <w:bdr w:val="none" w:sz="0" w:space="0" w:color="auto" w:frame="1"/>
        </w:rPr>
        <w:t>Mateo 5:38-48</w:t>
      </w:r>
    </w:p>
    <w:p w14:paraId="6DA065DF" w14:textId="77777777" w:rsidR="00837E29" w:rsidRPr="00B67338" w:rsidRDefault="00837E29" w:rsidP="00837E29">
      <w:pPr>
        <w:shd w:val="clear" w:color="auto" w:fill="FFFFFF"/>
        <w:textAlignment w:val="baseline"/>
        <w:rPr>
          <w:rFonts w:eastAsia="Times New Roman" w:cstheme="minorHAnsi"/>
          <w:sz w:val="24"/>
          <w:szCs w:val="24"/>
          <w:lang w:val="es-ES_tradnl"/>
        </w:rPr>
      </w:pPr>
    </w:p>
    <w:p w14:paraId="3D7117CB" w14:textId="77777777" w:rsidR="00837E29" w:rsidRPr="00B67338" w:rsidRDefault="00837E29" w:rsidP="00837E29">
      <w:pPr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</w:pPr>
      <w:r w:rsidRPr="00B67338"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  <w:t>En aquel tiempo, Jesús dijo a sus discípulos: "Han oído que se dijo:</w:t>
      </w:r>
    </w:p>
    <w:p w14:paraId="36AAA349" w14:textId="77777777" w:rsidR="00837E29" w:rsidRPr="00B67338" w:rsidRDefault="00837E29" w:rsidP="00837E29">
      <w:pPr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</w:pPr>
      <w:r w:rsidRPr="00B67338"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  <w:t> </w:t>
      </w:r>
      <w:r w:rsidRPr="00B67338">
        <w:rPr>
          <w:rStyle w:val="txt"/>
          <w:rFonts w:cstheme="minorHAnsi"/>
          <w:sz w:val="24"/>
          <w:szCs w:val="24"/>
          <w:lang w:val="es-ES_tradnl"/>
        </w:rPr>
        <w:t>Ojo por ojo, diente por diente</w:t>
      </w:r>
      <w:r w:rsidRPr="00B67338"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  <w:t xml:space="preserve">; </w:t>
      </w:r>
    </w:p>
    <w:p w14:paraId="4B46E782" w14:textId="77777777" w:rsidR="00837E29" w:rsidRPr="00B67338" w:rsidRDefault="00837E29" w:rsidP="00837E29">
      <w:pPr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</w:pPr>
      <w:r w:rsidRPr="00B67338"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  <w:t xml:space="preserve">pero yo les digo que no hagan resistencia al hombre malo. </w:t>
      </w:r>
    </w:p>
    <w:p w14:paraId="7A2C44B5" w14:textId="77777777" w:rsidR="00837E29" w:rsidRPr="00B67338" w:rsidRDefault="00837E29" w:rsidP="00837E29">
      <w:pPr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</w:pPr>
      <w:r w:rsidRPr="00B67338"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  <w:t xml:space="preserve">Si alguno te golpea en la mejilla derecha, </w:t>
      </w:r>
    </w:p>
    <w:p w14:paraId="0F54D5D5" w14:textId="77777777" w:rsidR="00837E29" w:rsidRPr="00B67338" w:rsidRDefault="00837E29" w:rsidP="00837E29">
      <w:pPr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</w:pPr>
      <w:r w:rsidRPr="00B67338"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  <w:t xml:space="preserve">preséntale también la izquierda; </w:t>
      </w:r>
    </w:p>
    <w:p w14:paraId="449C0C71" w14:textId="77777777" w:rsidR="00837E29" w:rsidRPr="00B67338" w:rsidRDefault="00837E29" w:rsidP="00837E29">
      <w:pPr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</w:pPr>
      <w:r w:rsidRPr="00B67338"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  <w:t xml:space="preserve">al que te quiera demandar en juicio para quitarte la túnica, </w:t>
      </w:r>
    </w:p>
    <w:p w14:paraId="31963081" w14:textId="77777777" w:rsidR="00837E29" w:rsidRPr="00B67338" w:rsidRDefault="00837E29" w:rsidP="00837E29">
      <w:pPr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</w:pPr>
      <w:r w:rsidRPr="00B67338"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  <w:t xml:space="preserve">cédele también el manto. </w:t>
      </w:r>
    </w:p>
    <w:p w14:paraId="69CF9C74" w14:textId="77777777" w:rsidR="00837E29" w:rsidRPr="00B67338" w:rsidRDefault="00837E29" w:rsidP="00837E29">
      <w:pPr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</w:pPr>
      <w:r w:rsidRPr="00B67338"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  <w:t>Si alguno te obliga a caminar mil pasos en su servicio,</w:t>
      </w:r>
    </w:p>
    <w:p w14:paraId="5CB1F4F1" w14:textId="77777777" w:rsidR="00837E29" w:rsidRPr="00B67338" w:rsidRDefault="00837E29" w:rsidP="00837E29">
      <w:pPr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</w:pPr>
      <w:r w:rsidRPr="00B67338"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  <w:t xml:space="preserve">camina con él dos mil. </w:t>
      </w:r>
    </w:p>
    <w:p w14:paraId="320EA37C" w14:textId="77777777" w:rsidR="00837E29" w:rsidRPr="00B67338" w:rsidRDefault="00837E29" w:rsidP="00837E29">
      <w:pPr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</w:pPr>
      <w:r w:rsidRPr="00B67338"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  <w:t xml:space="preserve">Al que te pide, dale; </w:t>
      </w:r>
    </w:p>
    <w:p w14:paraId="76A28F08" w14:textId="77777777" w:rsidR="00837E29" w:rsidRPr="00B67338" w:rsidRDefault="00837E29" w:rsidP="00837E29">
      <w:pPr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</w:pPr>
      <w:r w:rsidRPr="00B67338"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  <w:t>y al que quiere que le prestes, no le vuelvas la espalda.</w:t>
      </w:r>
      <w:r w:rsidRPr="00B67338"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  <w:br/>
        <w:t>Han oído que se dijo: </w:t>
      </w:r>
    </w:p>
    <w:p w14:paraId="55560E95" w14:textId="77777777" w:rsidR="00837E29" w:rsidRPr="00B67338" w:rsidRDefault="00837E29" w:rsidP="00837E29">
      <w:pPr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</w:pPr>
      <w:r w:rsidRPr="00B67338">
        <w:rPr>
          <w:rStyle w:val="txt"/>
          <w:rFonts w:cstheme="minorHAnsi"/>
          <w:sz w:val="24"/>
          <w:szCs w:val="24"/>
          <w:lang w:val="es-ES_tradnl"/>
        </w:rPr>
        <w:t>Ama a tu prójimo y odia a tu enemigo.</w:t>
      </w:r>
      <w:r w:rsidRPr="00B67338"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  <w:t> </w:t>
      </w:r>
    </w:p>
    <w:p w14:paraId="617A3A86" w14:textId="77777777" w:rsidR="00837E29" w:rsidRPr="00B67338" w:rsidRDefault="00837E29" w:rsidP="00837E29">
      <w:pPr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</w:pPr>
      <w:r w:rsidRPr="00B67338"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  <w:t xml:space="preserve">Yo, en cambio, les digo: Amen a sus enemigos, </w:t>
      </w:r>
    </w:p>
    <w:p w14:paraId="29242310" w14:textId="77777777" w:rsidR="00837E29" w:rsidRPr="00B67338" w:rsidRDefault="00837E29" w:rsidP="00837E29">
      <w:pPr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</w:pPr>
      <w:r w:rsidRPr="00B67338"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  <w:t xml:space="preserve">hagan el bien a los que los odian y </w:t>
      </w:r>
    </w:p>
    <w:p w14:paraId="6A61E45E" w14:textId="77777777" w:rsidR="00837E29" w:rsidRPr="00B67338" w:rsidRDefault="00837E29" w:rsidP="00837E29">
      <w:pPr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</w:pPr>
      <w:r w:rsidRPr="00B67338"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  <w:t xml:space="preserve">rueguen por los que los persiguen y calumnian, </w:t>
      </w:r>
    </w:p>
    <w:p w14:paraId="4882D5E5" w14:textId="77777777" w:rsidR="00837E29" w:rsidRPr="00B67338" w:rsidRDefault="00837E29" w:rsidP="00837E29">
      <w:pPr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</w:pPr>
      <w:r w:rsidRPr="00B67338"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  <w:t xml:space="preserve">para que sean hijos de su Padre celestial, </w:t>
      </w:r>
    </w:p>
    <w:p w14:paraId="5E5493AC" w14:textId="77777777" w:rsidR="00837E29" w:rsidRPr="00B67338" w:rsidRDefault="00837E29" w:rsidP="00837E29">
      <w:pPr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</w:pPr>
      <w:r w:rsidRPr="00B67338"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  <w:t xml:space="preserve">que hace salir su sol sobre los buenos y los malos, </w:t>
      </w:r>
    </w:p>
    <w:p w14:paraId="6DB21362" w14:textId="77777777" w:rsidR="00837E29" w:rsidRPr="00B67338" w:rsidRDefault="00837E29" w:rsidP="00837E29">
      <w:pPr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</w:pPr>
      <w:r w:rsidRPr="00B67338"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  <w:t>y manda su lluvia sobre los justos y los injustos.</w:t>
      </w:r>
      <w:r w:rsidRPr="00B67338"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  <w:br/>
        <w:t xml:space="preserve">Porque, si ustedes aman a los que los aman, ¿qué recompensa merecen? </w:t>
      </w:r>
    </w:p>
    <w:p w14:paraId="639E9800" w14:textId="77777777" w:rsidR="00837E29" w:rsidRPr="00B67338" w:rsidRDefault="00837E29" w:rsidP="00837E29">
      <w:pPr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</w:pPr>
      <w:r w:rsidRPr="00B67338"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  <w:t xml:space="preserve">¿No hacen eso mismo los publicanos? </w:t>
      </w:r>
    </w:p>
    <w:p w14:paraId="563A2C83" w14:textId="77777777" w:rsidR="00837E29" w:rsidRPr="00B67338" w:rsidRDefault="00837E29" w:rsidP="00837E29">
      <w:pPr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</w:pPr>
      <w:r w:rsidRPr="00B67338"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  <w:t xml:space="preserve">Y si saludan tan sólo a sus hermanos, ¿qué hacen de extraordinario? </w:t>
      </w:r>
    </w:p>
    <w:p w14:paraId="10CA88BE" w14:textId="77777777" w:rsidR="00837E29" w:rsidRPr="00B67338" w:rsidRDefault="00837E29" w:rsidP="00837E29">
      <w:pPr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</w:pPr>
      <w:r w:rsidRPr="00B67338"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  <w:t xml:space="preserve">¿No hacen eso mismo los paganos? </w:t>
      </w:r>
    </w:p>
    <w:p w14:paraId="44EC8AC2" w14:textId="77777777" w:rsidR="00837E29" w:rsidRPr="00B67338" w:rsidRDefault="00837E29" w:rsidP="00837E29">
      <w:pPr>
        <w:textAlignment w:val="baseline"/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</w:pPr>
      <w:r w:rsidRPr="00B67338"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  <w:t>Ustedes, pues, sean perfectos, como su Padre celestial es perfecto''.</w:t>
      </w:r>
    </w:p>
    <w:p w14:paraId="419414FC" w14:textId="77777777" w:rsidR="00837E29" w:rsidRPr="00B67338" w:rsidRDefault="00837E29" w:rsidP="00837E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68F5DF96" w14:textId="77777777" w:rsidR="00837E29" w:rsidRPr="00B67338" w:rsidRDefault="00837E29" w:rsidP="00837E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s-ES_tradnl"/>
        </w:rPr>
      </w:pPr>
      <w:r w:rsidRPr="00B67338">
        <w:rPr>
          <w:rFonts w:eastAsia="Calibri" w:cstheme="minorHAnsi"/>
          <w:b/>
          <w:sz w:val="24"/>
          <w:szCs w:val="24"/>
          <w:lang w:val="es-ES_tradnl"/>
        </w:rPr>
        <w:t>Intercesión</w:t>
      </w:r>
      <w:r w:rsidRPr="00B67338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 xml:space="preserve"> </w:t>
      </w:r>
    </w:p>
    <w:p w14:paraId="3B8F67BE" w14:textId="77777777" w:rsidR="00837E29" w:rsidRPr="00B67338" w:rsidRDefault="00837E29" w:rsidP="00837E2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FF0000"/>
          <w:sz w:val="24"/>
          <w:szCs w:val="24"/>
          <w:lang w:val="es-ES_tradnl"/>
        </w:rPr>
      </w:pPr>
    </w:p>
    <w:p w14:paraId="078BAD3B" w14:textId="77777777" w:rsidR="00837E29" w:rsidRPr="00B67338" w:rsidRDefault="00837E29" w:rsidP="00837E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s-ES_tradnl"/>
        </w:rPr>
      </w:pPr>
      <w:r w:rsidRPr="00B67338">
        <w:rPr>
          <w:rFonts w:ascii="Arial Nova Cond" w:hAnsi="Arial Nova Cond"/>
          <w:lang w:val="es-ES_tradnl"/>
        </w:rPr>
        <w:t>Que así tan mansos como los corderos</w:t>
      </w:r>
      <w:r w:rsidRPr="00B67338">
        <w:rPr>
          <w:rFonts w:asciiTheme="minorHAnsi" w:hAnsiTheme="minorHAnsi" w:cstheme="minorHAnsi"/>
          <w:sz w:val="24"/>
          <w:szCs w:val="24"/>
          <w:lang w:val="es-ES_tradnl"/>
        </w:rPr>
        <w:t>, podamos responder con docilidad mientras Dios nos guía a través de nuestra Campa</w:t>
      </w:r>
      <w:r>
        <w:rPr>
          <w:rFonts w:asciiTheme="minorHAnsi" w:hAnsiTheme="minorHAnsi" w:cstheme="minorHAnsi"/>
          <w:sz w:val="24"/>
          <w:szCs w:val="24"/>
          <w:lang w:val="es-ES_tradnl"/>
        </w:rPr>
        <w:t>ñ</w:t>
      </w:r>
      <w:r w:rsidRPr="00B67338">
        <w:rPr>
          <w:rFonts w:asciiTheme="minorHAnsi" w:hAnsiTheme="minorHAnsi" w:cstheme="minorHAnsi"/>
          <w:sz w:val="24"/>
          <w:szCs w:val="24"/>
          <w:lang w:val="es-ES_tradnl"/>
        </w:rPr>
        <w:t xml:space="preserve">a </w:t>
      </w:r>
      <w:r>
        <w:rPr>
          <w:rFonts w:asciiTheme="minorHAnsi" w:hAnsiTheme="minorHAnsi" w:cstheme="minorHAnsi"/>
          <w:sz w:val="24"/>
          <w:szCs w:val="24"/>
          <w:lang w:val="es-ES_tradnl"/>
        </w:rPr>
        <w:t>Anual</w:t>
      </w:r>
      <w:r w:rsidRPr="00B67338">
        <w:rPr>
          <w:rFonts w:asciiTheme="minorHAnsi" w:hAnsiTheme="minorHAnsi" w:cstheme="minorHAnsi"/>
          <w:sz w:val="24"/>
          <w:szCs w:val="24"/>
          <w:lang w:val="es-ES_tradnl"/>
        </w:rPr>
        <w:t xml:space="preserve"> Diocesana. </w:t>
      </w:r>
    </w:p>
    <w:p w14:paraId="148175AC" w14:textId="77777777" w:rsidR="00837E29" w:rsidRPr="00B67338" w:rsidRDefault="00837E29" w:rsidP="00837E29">
      <w:pPr>
        <w:rPr>
          <w:rFonts w:eastAsia="Calibri" w:cstheme="minorHAnsi"/>
          <w:b/>
          <w:sz w:val="24"/>
          <w:szCs w:val="24"/>
          <w:lang w:val="es-ES_tradnl"/>
        </w:rPr>
      </w:pPr>
    </w:p>
    <w:p w14:paraId="458BF4AB" w14:textId="77777777" w:rsidR="00837E29" w:rsidRPr="00B67338" w:rsidRDefault="00837E29" w:rsidP="00837E29">
      <w:pPr>
        <w:rPr>
          <w:rFonts w:eastAsia="Calibri" w:cstheme="minorHAnsi"/>
          <w:b/>
          <w:sz w:val="24"/>
          <w:szCs w:val="24"/>
          <w:lang w:val="es-ES_tradnl"/>
        </w:rPr>
      </w:pPr>
    </w:p>
    <w:p w14:paraId="25360BE8" w14:textId="77777777" w:rsidR="00837E29" w:rsidRDefault="00837E29" w:rsidP="00837E29">
      <w:pPr>
        <w:rPr>
          <w:rFonts w:eastAsia="Calibri" w:cstheme="minorHAnsi"/>
          <w:b/>
          <w:sz w:val="24"/>
          <w:szCs w:val="24"/>
          <w:lang w:val="es-ES_tradnl"/>
        </w:rPr>
      </w:pPr>
    </w:p>
    <w:p w14:paraId="25737735" w14:textId="77777777" w:rsidR="00837E29" w:rsidRDefault="00837E29" w:rsidP="00837E29">
      <w:pPr>
        <w:rPr>
          <w:rFonts w:eastAsia="Calibri" w:cstheme="minorHAnsi"/>
          <w:b/>
          <w:sz w:val="24"/>
          <w:szCs w:val="24"/>
          <w:lang w:val="es-ES_tradnl"/>
        </w:rPr>
      </w:pPr>
    </w:p>
    <w:p w14:paraId="59B1015F" w14:textId="77777777" w:rsidR="00837E29" w:rsidRDefault="00837E29" w:rsidP="00837E29">
      <w:pPr>
        <w:rPr>
          <w:rFonts w:eastAsia="Calibri" w:cstheme="minorHAnsi"/>
          <w:b/>
          <w:sz w:val="24"/>
          <w:szCs w:val="24"/>
          <w:lang w:val="es-ES_tradnl"/>
        </w:rPr>
      </w:pPr>
    </w:p>
    <w:p w14:paraId="768E8089" w14:textId="38681B6F" w:rsidR="00837E29" w:rsidRPr="00B67338" w:rsidRDefault="00837E29" w:rsidP="00837E29">
      <w:pPr>
        <w:rPr>
          <w:rFonts w:eastAsia="Calibri" w:cstheme="minorHAnsi"/>
          <w:b/>
          <w:sz w:val="24"/>
          <w:szCs w:val="24"/>
          <w:lang w:val="es-ES_tradnl"/>
        </w:rPr>
      </w:pPr>
      <w:r w:rsidRPr="00B67338">
        <w:rPr>
          <w:rFonts w:eastAsia="Calibri" w:cstheme="minorHAnsi"/>
          <w:b/>
          <w:sz w:val="24"/>
          <w:szCs w:val="24"/>
          <w:lang w:val="es-ES_tradnl"/>
        </w:rPr>
        <w:lastRenderedPageBreak/>
        <w:t>Copia para el anuncio del boletín</w:t>
      </w:r>
    </w:p>
    <w:p w14:paraId="53E5FE9B" w14:textId="77777777" w:rsidR="00837E29" w:rsidRPr="00B67338" w:rsidRDefault="00837E29" w:rsidP="00837E29">
      <w:pPr>
        <w:rPr>
          <w:rFonts w:eastAsia="Calibri" w:cstheme="minorHAnsi"/>
          <w:sz w:val="24"/>
          <w:szCs w:val="24"/>
          <w:lang w:val="es-ES_tradnl"/>
        </w:rPr>
      </w:pPr>
    </w:p>
    <w:p w14:paraId="39655D72" w14:textId="77777777" w:rsidR="00837E29" w:rsidRPr="00B67338" w:rsidRDefault="00837E29" w:rsidP="00837E29">
      <w:pPr>
        <w:textAlignment w:val="baseline"/>
        <w:rPr>
          <w:rFonts w:cstheme="minorHAnsi"/>
          <w:sz w:val="24"/>
          <w:szCs w:val="24"/>
          <w:bdr w:val="none" w:sz="0" w:space="0" w:color="auto" w:frame="1"/>
          <w:lang w:val="es-ES_tradnl"/>
        </w:rPr>
      </w:pPr>
      <w:r w:rsidRPr="00B67338">
        <w:rPr>
          <w:rFonts w:cstheme="minorHAnsi"/>
          <w:sz w:val="24"/>
          <w:szCs w:val="24"/>
          <w:lang w:val="es-ES_tradnl"/>
        </w:rPr>
        <w:t xml:space="preserve">En el Evangelio de Hoy, </w:t>
      </w:r>
      <w:r>
        <w:rPr>
          <w:rFonts w:cstheme="minorHAnsi"/>
          <w:sz w:val="24"/>
          <w:szCs w:val="24"/>
          <w:lang w:val="es-ES_tradnl"/>
        </w:rPr>
        <w:t>Jesús</w:t>
      </w:r>
      <w:r w:rsidRPr="00B67338">
        <w:rPr>
          <w:rFonts w:cstheme="minorHAnsi"/>
          <w:sz w:val="24"/>
          <w:szCs w:val="24"/>
          <w:lang w:val="es-ES_tradnl"/>
        </w:rPr>
        <w:t xml:space="preserve"> dio un mandamiento radical– “</w:t>
      </w:r>
      <w:r w:rsidRPr="00B67338">
        <w:rPr>
          <w:rStyle w:val="txt"/>
          <w:rFonts w:cstheme="minorHAnsi"/>
          <w:sz w:val="24"/>
          <w:szCs w:val="24"/>
          <w:bdr w:val="none" w:sz="0" w:space="0" w:color="auto" w:frame="1"/>
          <w:lang w:val="es-ES_tradnl"/>
        </w:rPr>
        <w:t>Si alguno te golpea en la mejilla derecha, preséntale también la izquierda</w:t>
      </w:r>
      <w:r w:rsidRPr="00B67338">
        <w:rPr>
          <w:rFonts w:cstheme="minorHAnsi"/>
          <w:sz w:val="24"/>
          <w:szCs w:val="24"/>
          <w:lang w:val="es-ES_tradnl"/>
        </w:rPr>
        <w:t>” (Mateo 5:39). Hoy en dí</w:t>
      </w:r>
      <w:r>
        <w:rPr>
          <w:rFonts w:cstheme="minorHAnsi"/>
          <w:sz w:val="24"/>
          <w:szCs w:val="24"/>
          <w:lang w:val="es-ES_tradnl"/>
        </w:rPr>
        <w:t>a</w:t>
      </w:r>
      <w:r w:rsidRPr="00B67338">
        <w:rPr>
          <w:rFonts w:cstheme="minorHAnsi"/>
          <w:sz w:val="24"/>
          <w:szCs w:val="24"/>
          <w:lang w:val="es-ES_tradnl"/>
        </w:rPr>
        <w:t xml:space="preserve"> es un cliché, pero permanece radical, porque tiene el poder de cambiar corazones y naciones. </w:t>
      </w:r>
    </w:p>
    <w:p w14:paraId="00BEAFCA" w14:textId="77777777" w:rsidR="00837E29" w:rsidRPr="00B67338" w:rsidRDefault="00837E29" w:rsidP="00837E29">
      <w:pPr>
        <w:rPr>
          <w:rFonts w:cstheme="minorHAnsi"/>
          <w:sz w:val="24"/>
          <w:szCs w:val="24"/>
          <w:lang w:val="es-ES_tradnl"/>
        </w:rPr>
      </w:pPr>
    </w:p>
    <w:p w14:paraId="2E6A95E6" w14:textId="77777777" w:rsidR="00837E29" w:rsidRPr="00B67338" w:rsidRDefault="00837E29" w:rsidP="00837E29">
      <w:pPr>
        <w:rPr>
          <w:rFonts w:cstheme="minorHAnsi"/>
          <w:sz w:val="24"/>
          <w:szCs w:val="24"/>
          <w:lang w:val="es-ES_tradnl"/>
        </w:rPr>
      </w:pPr>
      <w:r w:rsidRPr="00B67338">
        <w:rPr>
          <w:rFonts w:cstheme="minorHAnsi"/>
          <w:sz w:val="24"/>
          <w:szCs w:val="24"/>
          <w:lang w:val="es-ES_tradnl"/>
        </w:rPr>
        <w:t xml:space="preserve">Pregúntele a Gandhi. A pesar que </w:t>
      </w:r>
      <w:r>
        <w:rPr>
          <w:rFonts w:cstheme="minorHAnsi"/>
          <w:sz w:val="24"/>
          <w:szCs w:val="24"/>
          <w:lang w:val="es-ES_tradnl"/>
        </w:rPr>
        <w:t>é</w:t>
      </w:r>
      <w:r w:rsidRPr="00B67338">
        <w:rPr>
          <w:rFonts w:cstheme="minorHAnsi"/>
          <w:sz w:val="24"/>
          <w:szCs w:val="24"/>
          <w:lang w:val="es-ES_tradnl"/>
        </w:rPr>
        <w:t>l no era católico, Gand</w:t>
      </w:r>
      <w:r>
        <w:rPr>
          <w:rFonts w:cstheme="minorHAnsi"/>
          <w:sz w:val="24"/>
          <w:szCs w:val="24"/>
          <w:lang w:val="es-ES_tradnl"/>
        </w:rPr>
        <w:t>hi</w:t>
      </w:r>
      <w:r w:rsidRPr="00B67338">
        <w:rPr>
          <w:rFonts w:cstheme="minorHAnsi"/>
          <w:sz w:val="24"/>
          <w:szCs w:val="24"/>
          <w:lang w:val="es-ES_tradnl"/>
        </w:rPr>
        <w:t xml:space="preserve"> aprovech</w:t>
      </w:r>
      <w:r>
        <w:rPr>
          <w:rFonts w:cstheme="minorHAnsi"/>
          <w:sz w:val="24"/>
          <w:szCs w:val="24"/>
          <w:lang w:val="es-ES_tradnl"/>
        </w:rPr>
        <w:t>ó</w:t>
      </w:r>
      <w:r w:rsidRPr="00B67338">
        <w:rPr>
          <w:rFonts w:cstheme="minorHAnsi"/>
          <w:sz w:val="24"/>
          <w:szCs w:val="24"/>
          <w:lang w:val="es-ES_tradnl"/>
        </w:rPr>
        <w:t xml:space="preserve"> el poder de la no violencia para generar un nuevo tipo de revolución. Con sus tácticas pa</w:t>
      </w:r>
      <w:r>
        <w:rPr>
          <w:rFonts w:cstheme="minorHAnsi"/>
          <w:sz w:val="24"/>
          <w:szCs w:val="24"/>
          <w:lang w:val="es-ES_tradnl"/>
        </w:rPr>
        <w:t>c</w:t>
      </w:r>
      <w:r w:rsidRPr="00B67338">
        <w:rPr>
          <w:rFonts w:cstheme="minorHAnsi"/>
          <w:sz w:val="24"/>
          <w:szCs w:val="24"/>
          <w:lang w:val="es-ES_tradnl"/>
        </w:rPr>
        <w:t>íficas inauguró un movimiento masivo, el que posteriormente resultó en la independencia económica de la India.</w:t>
      </w:r>
    </w:p>
    <w:p w14:paraId="4A057744" w14:textId="77777777" w:rsidR="00837E29" w:rsidRPr="00B67338" w:rsidRDefault="00837E29" w:rsidP="00837E29">
      <w:pPr>
        <w:rPr>
          <w:rFonts w:cstheme="minorHAnsi"/>
          <w:sz w:val="24"/>
          <w:szCs w:val="24"/>
          <w:lang w:val="es-ES_tradnl"/>
        </w:rPr>
      </w:pPr>
    </w:p>
    <w:p w14:paraId="4EBD4175" w14:textId="77777777" w:rsidR="00837E29" w:rsidRPr="00B67338" w:rsidRDefault="00837E29" w:rsidP="00837E29">
      <w:pPr>
        <w:rPr>
          <w:rFonts w:cstheme="minorHAnsi"/>
          <w:sz w:val="24"/>
          <w:szCs w:val="24"/>
          <w:lang w:val="es-ES_tradnl"/>
        </w:rPr>
      </w:pPr>
      <w:r w:rsidRPr="00B67338">
        <w:rPr>
          <w:rFonts w:cstheme="minorHAnsi"/>
          <w:sz w:val="24"/>
          <w:szCs w:val="24"/>
          <w:lang w:val="es-ES_tradnl"/>
        </w:rPr>
        <w:t xml:space="preserve">¡Con esto también podemos revelar el poder de tal disposición en nuestras vidas! Cristo mismo no escondió su rostro “de los insultos y escupitajos” (Isaías 50:6). Todos experimentamos ser “golpeados en la mejilla” de varias maneras. Nosotros queremos que nuestra parroquia y diócesis sea un refugio donde las personas puedan encontrar la fortaleza para enfrentar los males en sus vidas. Cuando usted apoya a nuestra Campaña </w:t>
      </w:r>
      <w:r>
        <w:rPr>
          <w:rFonts w:cstheme="minorHAnsi"/>
          <w:sz w:val="24"/>
          <w:szCs w:val="24"/>
          <w:lang w:val="es-ES_tradnl"/>
        </w:rPr>
        <w:t>Anual</w:t>
      </w:r>
      <w:r w:rsidRPr="00B67338">
        <w:rPr>
          <w:rFonts w:cstheme="minorHAnsi"/>
          <w:sz w:val="24"/>
          <w:szCs w:val="24"/>
          <w:lang w:val="es-ES_tradnl"/>
        </w:rPr>
        <w:t xml:space="preserve"> Diocesana, usted ayuda a incrementar nuestra capacidad de sanar y sostener</w:t>
      </w:r>
      <w:r>
        <w:rPr>
          <w:rFonts w:cstheme="minorHAnsi"/>
          <w:sz w:val="24"/>
          <w:szCs w:val="24"/>
          <w:lang w:val="es-ES_tradnl"/>
        </w:rPr>
        <w:t xml:space="preserve"> a</w:t>
      </w:r>
      <w:r w:rsidRPr="00B67338">
        <w:rPr>
          <w:rFonts w:cstheme="minorHAnsi"/>
          <w:sz w:val="24"/>
          <w:szCs w:val="24"/>
          <w:lang w:val="es-ES_tradnl"/>
        </w:rPr>
        <w:t xml:space="preserve"> los lastimados y cansados. A través de su generosidad de oraciones, donaciones y palabras de aliento, ¡nosotros podemos continuar a ofrecer el pan de los ángeles a los hambrientos y hacer que la Campaña Anual Diocesana brille resplandecientemente! Que Dios lo bendiga.</w:t>
      </w:r>
    </w:p>
    <w:p w14:paraId="4D850E41" w14:textId="77777777" w:rsidR="00837E29" w:rsidRPr="00B67338" w:rsidRDefault="00837E29" w:rsidP="00837E29">
      <w:pPr>
        <w:rPr>
          <w:rFonts w:cstheme="minorHAnsi"/>
          <w:color w:val="00B0F0"/>
          <w:sz w:val="24"/>
          <w:szCs w:val="24"/>
          <w:lang w:val="es-ES_tradnl"/>
        </w:rPr>
      </w:pPr>
    </w:p>
    <w:p w14:paraId="0480AAE9" w14:textId="77777777" w:rsidR="00837E29" w:rsidRPr="00B67338" w:rsidRDefault="00837E29" w:rsidP="00837E29">
      <w:pPr>
        <w:rPr>
          <w:rFonts w:eastAsia="Calibri" w:cstheme="minorHAnsi"/>
          <w:sz w:val="24"/>
          <w:szCs w:val="24"/>
          <w:lang w:val="es-ES_tradnl"/>
        </w:rPr>
      </w:pPr>
    </w:p>
    <w:p w14:paraId="57295135" w14:textId="77777777" w:rsidR="00837E29" w:rsidRPr="00B67338" w:rsidRDefault="00837E29" w:rsidP="00837E29">
      <w:pPr>
        <w:rPr>
          <w:rFonts w:eastAsia="Calibri" w:cstheme="minorHAnsi"/>
          <w:b/>
          <w:sz w:val="24"/>
          <w:szCs w:val="24"/>
          <w:lang w:val="es-ES_tradnl"/>
        </w:rPr>
      </w:pPr>
      <w:r w:rsidRPr="00B67338">
        <w:rPr>
          <w:rFonts w:eastAsia="Calibri" w:cstheme="minorHAnsi"/>
          <w:b/>
          <w:sz w:val="24"/>
          <w:szCs w:val="24"/>
          <w:lang w:val="es-ES_tradnl"/>
        </w:rPr>
        <w:t xml:space="preserve">Copia para el anuncio desde el púlpito </w:t>
      </w:r>
    </w:p>
    <w:p w14:paraId="671D50AB" w14:textId="77777777" w:rsidR="00837E29" w:rsidRPr="00B67338" w:rsidRDefault="00837E29" w:rsidP="00837E29">
      <w:pPr>
        <w:rPr>
          <w:rFonts w:eastAsia="Calibri" w:cstheme="minorHAnsi"/>
          <w:b/>
          <w:sz w:val="24"/>
          <w:szCs w:val="24"/>
          <w:lang w:val="es-ES_tradnl"/>
        </w:rPr>
      </w:pPr>
    </w:p>
    <w:p w14:paraId="6AAC97F8" w14:textId="77777777" w:rsidR="00837E29" w:rsidRPr="00B67338" w:rsidRDefault="00837E29" w:rsidP="00837E29">
      <w:pPr>
        <w:rPr>
          <w:rFonts w:eastAsia="Calibri" w:cstheme="minorHAnsi"/>
          <w:sz w:val="24"/>
          <w:szCs w:val="24"/>
          <w:lang w:val="es-ES_tradnl"/>
        </w:rPr>
      </w:pPr>
      <w:r w:rsidRPr="00B67338">
        <w:rPr>
          <w:rFonts w:eastAsia="Calibri" w:cstheme="minorHAnsi"/>
          <w:sz w:val="24"/>
          <w:szCs w:val="24"/>
          <w:lang w:val="es-ES_tradnl"/>
        </w:rPr>
        <w:t xml:space="preserve">Nuestra Campaña </w:t>
      </w:r>
      <w:r>
        <w:rPr>
          <w:rFonts w:eastAsia="Calibri" w:cstheme="minorHAnsi"/>
          <w:sz w:val="24"/>
          <w:szCs w:val="24"/>
          <w:lang w:val="es-ES_tradnl"/>
        </w:rPr>
        <w:t>Anual</w:t>
      </w:r>
      <w:r w:rsidRPr="00B67338">
        <w:rPr>
          <w:rFonts w:eastAsia="Calibri" w:cstheme="minorHAnsi"/>
          <w:sz w:val="24"/>
          <w:szCs w:val="24"/>
          <w:lang w:val="es-ES_tradnl"/>
        </w:rPr>
        <w:t xml:space="preserve"> Diocesana no puede ser exitosa sin usted. Necesitamos de su apoyo para alcanzar grandes cosas y hacer fértil el suelo de nuestra parroquia. Gracias por su oración y consideración. </w:t>
      </w:r>
    </w:p>
    <w:p w14:paraId="7A4EFBDA" w14:textId="77777777" w:rsidR="00837E29" w:rsidRPr="00B67338" w:rsidRDefault="00837E29" w:rsidP="00837E29">
      <w:pPr>
        <w:rPr>
          <w:rFonts w:eastAsia="Calibri" w:cstheme="minorHAnsi"/>
          <w:sz w:val="24"/>
          <w:szCs w:val="24"/>
          <w:lang w:val="es-ES_tradnl"/>
        </w:rPr>
      </w:pPr>
    </w:p>
    <w:p w14:paraId="4320D694" w14:textId="77777777" w:rsidR="00837E29" w:rsidRPr="00B67338" w:rsidRDefault="00837E29" w:rsidP="00837E29">
      <w:pPr>
        <w:rPr>
          <w:rFonts w:eastAsia="Calibri" w:cstheme="minorHAnsi"/>
          <w:b/>
          <w:sz w:val="24"/>
          <w:szCs w:val="24"/>
          <w:lang w:val="es-ES_tradnl"/>
        </w:rPr>
      </w:pPr>
      <w:r w:rsidRPr="00B67338">
        <w:rPr>
          <w:rFonts w:eastAsia="Calibri" w:cstheme="minorHAnsi"/>
          <w:b/>
          <w:sz w:val="24"/>
          <w:szCs w:val="24"/>
          <w:lang w:val="es-ES_tradnl"/>
        </w:rPr>
        <w:t xml:space="preserve">Contenido/Publicaciones en las redes sociales </w:t>
      </w:r>
    </w:p>
    <w:p w14:paraId="5DD4B352" w14:textId="77777777" w:rsidR="00837E29" w:rsidRPr="00B67338" w:rsidRDefault="00837E29" w:rsidP="00837E29">
      <w:pPr>
        <w:rPr>
          <w:rFonts w:ascii="Arial Nova Cond" w:eastAsia="Calibri" w:hAnsi="Arial Nova Cond" w:cs="Calibri"/>
          <w:lang w:val="es-ES_tradnl"/>
        </w:rPr>
      </w:pPr>
    </w:p>
    <w:p w14:paraId="43F03C89" w14:textId="77777777" w:rsidR="00837E29" w:rsidRPr="00B67338" w:rsidRDefault="00837E29" w:rsidP="00837E29">
      <w:pPr>
        <w:rPr>
          <w:rFonts w:cstheme="minorHAnsi"/>
          <w:sz w:val="24"/>
          <w:szCs w:val="24"/>
          <w:lang w:val="es-ES_tradnl"/>
        </w:rPr>
      </w:pPr>
      <w:r w:rsidRPr="00B67338">
        <w:rPr>
          <w:rFonts w:cstheme="minorHAnsi"/>
          <w:sz w:val="24"/>
          <w:szCs w:val="24"/>
          <w:u w:val="single"/>
          <w:lang w:val="es-ES_tradnl"/>
        </w:rPr>
        <w:t>Foto:</w:t>
      </w:r>
      <w:r w:rsidRPr="00B67338">
        <w:rPr>
          <w:rFonts w:cstheme="minorHAnsi"/>
          <w:sz w:val="24"/>
          <w:szCs w:val="24"/>
          <w:lang w:val="es-ES_tradnl"/>
        </w:rPr>
        <w:t xml:space="preserve"> Personas tomadas de las manos</w:t>
      </w:r>
    </w:p>
    <w:p w14:paraId="724F3540" w14:textId="77777777" w:rsidR="00837E29" w:rsidRPr="00B67338" w:rsidRDefault="00837E29" w:rsidP="00837E29">
      <w:pPr>
        <w:rPr>
          <w:rFonts w:cstheme="minorHAnsi"/>
          <w:sz w:val="24"/>
          <w:szCs w:val="24"/>
          <w:lang w:val="es-ES_tradnl"/>
        </w:rPr>
      </w:pPr>
      <w:r w:rsidRPr="00B67338">
        <w:rPr>
          <w:rFonts w:ascii="Arial Nova Cond" w:hAnsi="Arial Nova Cond"/>
          <w:u w:val="single"/>
          <w:lang w:val="es-ES_tradnl"/>
        </w:rPr>
        <w:t>Encabezado (Título):</w:t>
      </w:r>
      <w:r w:rsidRPr="00B67338">
        <w:rPr>
          <w:rFonts w:ascii="Arial Nova Cond" w:hAnsi="Arial Nova Cond"/>
          <w:lang w:val="es-ES_tradnl"/>
        </w:rPr>
        <w:t xml:space="preserve"> </w:t>
      </w:r>
      <w:r w:rsidRPr="00B67338">
        <w:rPr>
          <w:rFonts w:cstheme="minorHAnsi"/>
          <w:sz w:val="24"/>
          <w:szCs w:val="24"/>
          <w:lang w:val="es-ES_tradnl"/>
        </w:rPr>
        <w:t>“Encontremos fortaleza unos a otro”</w:t>
      </w:r>
    </w:p>
    <w:p w14:paraId="63BABE27" w14:textId="77777777" w:rsidR="00837E29" w:rsidRPr="00B67338" w:rsidRDefault="00837E29" w:rsidP="00837E29">
      <w:pPr>
        <w:rPr>
          <w:rFonts w:ascii="Arial Nova Cond" w:eastAsia="Calibri" w:hAnsi="Arial Nova Cond" w:cs="Calibri"/>
          <w:sz w:val="20"/>
          <w:szCs w:val="20"/>
          <w:lang w:val="es-ES_tradnl"/>
        </w:rPr>
      </w:pPr>
      <w:r w:rsidRPr="00B67338">
        <w:rPr>
          <w:rFonts w:ascii="Arial Nova Cond" w:hAnsi="Arial Nova Cond"/>
          <w:u w:val="single"/>
          <w:lang w:val="es-ES_tradnl"/>
        </w:rPr>
        <w:t>Subtitulo:</w:t>
      </w:r>
      <w:r w:rsidRPr="00B67338">
        <w:rPr>
          <w:rFonts w:cstheme="minorHAnsi"/>
          <w:sz w:val="24"/>
          <w:szCs w:val="24"/>
          <w:lang w:val="es-ES_tradnl"/>
        </w:rPr>
        <w:t xml:space="preserve"> Séptimo Domingo en Tiempo Ordinario</w:t>
      </w:r>
    </w:p>
    <w:p w14:paraId="0E1DB936" w14:textId="77777777" w:rsidR="00837E29" w:rsidRPr="00B67338" w:rsidRDefault="00837E29" w:rsidP="00837E29">
      <w:pPr>
        <w:rPr>
          <w:rFonts w:cstheme="minorHAnsi"/>
          <w:sz w:val="24"/>
          <w:szCs w:val="24"/>
          <w:lang w:val="es-ES_tradnl"/>
        </w:rPr>
      </w:pPr>
    </w:p>
    <w:p w14:paraId="2556F455" w14:textId="77777777" w:rsidR="00837E29" w:rsidRPr="00B67338" w:rsidRDefault="00837E29" w:rsidP="00837E29">
      <w:pPr>
        <w:rPr>
          <w:rFonts w:cstheme="minorHAnsi"/>
          <w:sz w:val="24"/>
          <w:szCs w:val="24"/>
          <w:lang w:val="es-ES_tradnl"/>
        </w:rPr>
      </w:pPr>
    </w:p>
    <w:p w14:paraId="13E81EB3" w14:textId="315C54FF" w:rsidR="00837E29" w:rsidRPr="00B67338" w:rsidRDefault="00837E29" w:rsidP="00837E29">
      <w:pPr>
        <w:rPr>
          <w:rFonts w:cstheme="minorHAnsi"/>
          <w:sz w:val="24"/>
          <w:szCs w:val="24"/>
          <w:lang w:val="es-ES_tradnl"/>
        </w:rPr>
      </w:pPr>
      <w:r w:rsidRPr="00B67338">
        <w:rPr>
          <w:rFonts w:cstheme="minorHAnsi"/>
          <w:sz w:val="24"/>
          <w:szCs w:val="24"/>
          <w:u w:val="single"/>
          <w:lang w:val="es-ES_tradnl"/>
        </w:rPr>
        <w:t>Texto:</w:t>
      </w:r>
      <w:r w:rsidRPr="00B67338">
        <w:rPr>
          <w:rFonts w:cstheme="minorHAnsi"/>
          <w:sz w:val="24"/>
          <w:szCs w:val="24"/>
          <w:lang w:val="es-ES_tradnl"/>
        </w:rPr>
        <w:t xml:space="preserve"> Nuestra parroquia y comunidades Diocesanas son un refugio donde las personas pueden encontrar fortaleza para enfrentar las dificultades en sus vidas. Aú</w:t>
      </w:r>
      <w:r>
        <w:rPr>
          <w:rFonts w:cstheme="minorHAnsi"/>
          <w:sz w:val="24"/>
          <w:szCs w:val="24"/>
          <w:lang w:val="es-ES_tradnl"/>
        </w:rPr>
        <w:t>n</w:t>
      </w:r>
      <w:r w:rsidRPr="00B67338">
        <w:rPr>
          <w:rFonts w:cstheme="minorHAnsi"/>
          <w:sz w:val="24"/>
          <w:szCs w:val="24"/>
          <w:lang w:val="es-ES_tradnl"/>
        </w:rPr>
        <w:t xml:space="preserve"> cuando nos sintamos perdidos o luchando, podamos recordar que cuando nos juntamos en oración, donación y apoyo, </w:t>
      </w:r>
      <w:r>
        <w:rPr>
          <w:rFonts w:cstheme="minorHAnsi"/>
          <w:sz w:val="24"/>
          <w:szCs w:val="24"/>
          <w:lang w:val="es-ES_tradnl"/>
        </w:rPr>
        <w:t xml:space="preserve">eso </w:t>
      </w:r>
      <w:r w:rsidRPr="00B67338">
        <w:rPr>
          <w:rFonts w:cstheme="minorHAnsi"/>
          <w:sz w:val="24"/>
          <w:szCs w:val="24"/>
          <w:lang w:val="es-ES_tradnl"/>
        </w:rPr>
        <w:t>nos da el poder de hacer el cambio. Lo poco que tenemos es lo que Dios espera de nosotros; nada m</w:t>
      </w:r>
      <w:r>
        <w:rPr>
          <w:rFonts w:cstheme="minorHAnsi"/>
          <w:sz w:val="24"/>
          <w:szCs w:val="24"/>
          <w:lang w:val="es-ES_tradnl"/>
        </w:rPr>
        <w:t>á</w:t>
      </w:r>
      <w:r w:rsidRPr="00B67338">
        <w:rPr>
          <w:rFonts w:cstheme="minorHAnsi"/>
          <w:sz w:val="24"/>
          <w:szCs w:val="24"/>
          <w:lang w:val="es-ES_tradnl"/>
        </w:rPr>
        <w:t xml:space="preserve">s, nada menos. Con su ayuda y la ayuda de </w:t>
      </w:r>
      <w:r>
        <w:rPr>
          <w:rFonts w:cstheme="minorHAnsi"/>
          <w:sz w:val="24"/>
          <w:szCs w:val="24"/>
          <w:lang w:val="es-ES_tradnl"/>
        </w:rPr>
        <w:t>É</w:t>
      </w:r>
      <w:r w:rsidRPr="00B67338">
        <w:rPr>
          <w:rFonts w:cstheme="minorHAnsi"/>
          <w:sz w:val="24"/>
          <w:szCs w:val="24"/>
          <w:lang w:val="es-ES_tradnl"/>
        </w:rPr>
        <w:t>l combinada, estamos seguros que nuestra Campa</w:t>
      </w:r>
      <w:r w:rsidR="00452E73">
        <w:rPr>
          <w:rFonts w:cstheme="minorHAnsi"/>
          <w:sz w:val="24"/>
          <w:szCs w:val="24"/>
          <w:lang w:val="es-ES_tradnl"/>
        </w:rPr>
        <w:t>ñ</w:t>
      </w:r>
      <w:bookmarkStart w:id="0" w:name="_GoBack"/>
      <w:bookmarkEnd w:id="0"/>
      <w:r w:rsidRPr="00B67338">
        <w:rPr>
          <w:rFonts w:cstheme="minorHAnsi"/>
          <w:sz w:val="24"/>
          <w:szCs w:val="24"/>
          <w:lang w:val="es-ES_tradnl"/>
        </w:rPr>
        <w:t xml:space="preserve">a </w:t>
      </w:r>
      <w:r>
        <w:rPr>
          <w:rFonts w:cstheme="minorHAnsi"/>
          <w:sz w:val="24"/>
          <w:szCs w:val="24"/>
          <w:lang w:val="es-ES_tradnl"/>
        </w:rPr>
        <w:t>Anual</w:t>
      </w:r>
      <w:r w:rsidRPr="00B67338">
        <w:rPr>
          <w:rFonts w:cstheme="minorHAnsi"/>
          <w:sz w:val="24"/>
          <w:szCs w:val="24"/>
          <w:lang w:val="es-ES_tradnl"/>
        </w:rPr>
        <w:t xml:space="preserve"> Diocesana conseguirá mejorar nuestra comunidad. </w:t>
      </w:r>
    </w:p>
    <w:p w14:paraId="56A80C4A" w14:textId="77777777" w:rsidR="00873C48" w:rsidRPr="00837E29" w:rsidRDefault="00873C48" w:rsidP="00837E29"/>
    <w:sectPr w:rsidR="00873C48" w:rsidRPr="00837E2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28397" w14:textId="77777777" w:rsidR="00D57479" w:rsidRDefault="00D57479" w:rsidP="00EB1602">
      <w:r>
        <w:separator/>
      </w:r>
    </w:p>
  </w:endnote>
  <w:endnote w:type="continuationSeparator" w:id="0">
    <w:p w14:paraId="2779E067" w14:textId="77777777" w:rsidR="00D57479" w:rsidRDefault="00D57479" w:rsidP="00EB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 Cond">
    <w:altName w:val="Arial"/>
    <w:panose1 w:val="020B0604020202020204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2B523" w14:textId="77777777" w:rsidR="00D57479" w:rsidRDefault="00D57479" w:rsidP="00EB1602">
      <w:r>
        <w:separator/>
      </w:r>
    </w:p>
  </w:footnote>
  <w:footnote w:type="continuationSeparator" w:id="0">
    <w:p w14:paraId="25EC5C0B" w14:textId="77777777" w:rsidR="00D57479" w:rsidRDefault="00D57479" w:rsidP="00EB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2FD32" w14:textId="5D5E2CC4" w:rsidR="00EB1602" w:rsidRDefault="00EB1602" w:rsidP="00AC02E4">
    <w:pPr>
      <w:pStyle w:val="Header"/>
      <w:jc w:val="right"/>
    </w:pPr>
    <w:r>
      <w:rPr>
        <w:rFonts w:ascii="Calibri" w:eastAsia="Calibri" w:hAnsi="Calibri" w:cs="Calibri"/>
        <w:noProof/>
      </w:rPr>
      <w:drawing>
        <wp:inline distT="0" distB="0" distL="0" distR="0" wp14:anchorId="5AE24E01" wp14:editId="36D773CD">
          <wp:extent cx="1656715" cy="852170"/>
          <wp:effectExtent l="0" t="0" r="0" b="0"/>
          <wp:docPr id="1" name="image1.jpg" descr="A picture containing text, tableware, clipart, pla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tableware, clipart, plat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71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58DBFF" w14:textId="77777777" w:rsidR="00EB1602" w:rsidRDefault="00EB1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FC714C"/>
    <w:multiLevelType w:val="hybridMultilevel"/>
    <w:tmpl w:val="F6C2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35849"/>
    <w:multiLevelType w:val="hybridMultilevel"/>
    <w:tmpl w:val="58820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55"/>
    <w:rsid w:val="000025FD"/>
    <w:rsid w:val="00017ACA"/>
    <w:rsid w:val="00033378"/>
    <w:rsid w:val="0003351F"/>
    <w:rsid w:val="0005040D"/>
    <w:rsid w:val="00057FD5"/>
    <w:rsid w:val="00071AF4"/>
    <w:rsid w:val="00072AFB"/>
    <w:rsid w:val="00090694"/>
    <w:rsid w:val="000B2B20"/>
    <w:rsid w:val="000B3496"/>
    <w:rsid w:val="000C12F7"/>
    <w:rsid w:val="000C493E"/>
    <w:rsid w:val="000C691A"/>
    <w:rsid w:val="000D2B3D"/>
    <w:rsid w:val="000D7A19"/>
    <w:rsid w:val="000E2869"/>
    <w:rsid w:val="000E4D15"/>
    <w:rsid w:val="000F506B"/>
    <w:rsid w:val="001036E0"/>
    <w:rsid w:val="00105D11"/>
    <w:rsid w:val="001130EF"/>
    <w:rsid w:val="00115F24"/>
    <w:rsid w:val="00122BB1"/>
    <w:rsid w:val="00124CDA"/>
    <w:rsid w:val="00141CFA"/>
    <w:rsid w:val="0015113A"/>
    <w:rsid w:val="00152B57"/>
    <w:rsid w:val="001554E2"/>
    <w:rsid w:val="00156951"/>
    <w:rsid w:val="00167295"/>
    <w:rsid w:val="00171CDE"/>
    <w:rsid w:val="00172DF2"/>
    <w:rsid w:val="00174FEC"/>
    <w:rsid w:val="001758ED"/>
    <w:rsid w:val="001825CE"/>
    <w:rsid w:val="00186B77"/>
    <w:rsid w:val="001C4DED"/>
    <w:rsid w:val="001C6104"/>
    <w:rsid w:val="001E0E88"/>
    <w:rsid w:val="001E1E0B"/>
    <w:rsid w:val="001E2D92"/>
    <w:rsid w:val="00207DD2"/>
    <w:rsid w:val="00215ABB"/>
    <w:rsid w:val="00263551"/>
    <w:rsid w:val="0026418F"/>
    <w:rsid w:val="00274A2F"/>
    <w:rsid w:val="00274CF1"/>
    <w:rsid w:val="002816E9"/>
    <w:rsid w:val="0028536D"/>
    <w:rsid w:val="00286D17"/>
    <w:rsid w:val="00294996"/>
    <w:rsid w:val="002A1274"/>
    <w:rsid w:val="002A5EF4"/>
    <w:rsid w:val="002B26F1"/>
    <w:rsid w:val="002C15BF"/>
    <w:rsid w:val="002C3348"/>
    <w:rsid w:val="002C7E53"/>
    <w:rsid w:val="002D1D8B"/>
    <w:rsid w:val="002E5AB1"/>
    <w:rsid w:val="002E7E13"/>
    <w:rsid w:val="00306330"/>
    <w:rsid w:val="00306CAF"/>
    <w:rsid w:val="00316159"/>
    <w:rsid w:val="00317F5B"/>
    <w:rsid w:val="003234D0"/>
    <w:rsid w:val="003254EE"/>
    <w:rsid w:val="00333298"/>
    <w:rsid w:val="00333454"/>
    <w:rsid w:val="00334062"/>
    <w:rsid w:val="00336905"/>
    <w:rsid w:val="003451B8"/>
    <w:rsid w:val="0034568E"/>
    <w:rsid w:val="00347EE2"/>
    <w:rsid w:val="0035082A"/>
    <w:rsid w:val="003552F7"/>
    <w:rsid w:val="003574AE"/>
    <w:rsid w:val="00365015"/>
    <w:rsid w:val="003B0B48"/>
    <w:rsid w:val="003B26CB"/>
    <w:rsid w:val="003C1FA6"/>
    <w:rsid w:val="003C3020"/>
    <w:rsid w:val="003C311D"/>
    <w:rsid w:val="003C32A0"/>
    <w:rsid w:val="003C3E2A"/>
    <w:rsid w:val="003C61D6"/>
    <w:rsid w:val="003C65EE"/>
    <w:rsid w:val="003D50D8"/>
    <w:rsid w:val="00402853"/>
    <w:rsid w:val="00410B55"/>
    <w:rsid w:val="00413683"/>
    <w:rsid w:val="00413BD9"/>
    <w:rsid w:val="004168E4"/>
    <w:rsid w:val="00417BAC"/>
    <w:rsid w:val="00425E31"/>
    <w:rsid w:val="004309F6"/>
    <w:rsid w:val="00434B9A"/>
    <w:rsid w:val="004355BD"/>
    <w:rsid w:val="00452E73"/>
    <w:rsid w:val="004536C8"/>
    <w:rsid w:val="00461BE3"/>
    <w:rsid w:val="004633AE"/>
    <w:rsid w:val="00464155"/>
    <w:rsid w:val="004713FB"/>
    <w:rsid w:val="004720CF"/>
    <w:rsid w:val="004809AA"/>
    <w:rsid w:val="004812D6"/>
    <w:rsid w:val="00483D85"/>
    <w:rsid w:val="004912C6"/>
    <w:rsid w:val="00492EF6"/>
    <w:rsid w:val="004976EF"/>
    <w:rsid w:val="004C4F2A"/>
    <w:rsid w:val="004D7282"/>
    <w:rsid w:val="004E186B"/>
    <w:rsid w:val="004E1DDF"/>
    <w:rsid w:val="004E60F2"/>
    <w:rsid w:val="004F4BB8"/>
    <w:rsid w:val="004F5DE6"/>
    <w:rsid w:val="004F5EDB"/>
    <w:rsid w:val="004F7701"/>
    <w:rsid w:val="00506540"/>
    <w:rsid w:val="00512A4A"/>
    <w:rsid w:val="00522E01"/>
    <w:rsid w:val="0052333A"/>
    <w:rsid w:val="00523610"/>
    <w:rsid w:val="00525606"/>
    <w:rsid w:val="00525D64"/>
    <w:rsid w:val="00534141"/>
    <w:rsid w:val="0054081F"/>
    <w:rsid w:val="00566A13"/>
    <w:rsid w:val="00582B2F"/>
    <w:rsid w:val="0058343B"/>
    <w:rsid w:val="00583EE9"/>
    <w:rsid w:val="00584B77"/>
    <w:rsid w:val="00587C67"/>
    <w:rsid w:val="00591CF7"/>
    <w:rsid w:val="00592329"/>
    <w:rsid w:val="00592D43"/>
    <w:rsid w:val="0059560F"/>
    <w:rsid w:val="005A1423"/>
    <w:rsid w:val="005A4583"/>
    <w:rsid w:val="005C148B"/>
    <w:rsid w:val="005C2B30"/>
    <w:rsid w:val="005D7035"/>
    <w:rsid w:val="005E24D1"/>
    <w:rsid w:val="005E37FF"/>
    <w:rsid w:val="005E3D7B"/>
    <w:rsid w:val="005F0238"/>
    <w:rsid w:val="00603081"/>
    <w:rsid w:val="006161F3"/>
    <w:rsid w:val="0062250B"/>
    <w:rsid w:val="00625805"/>
    <w:rsid w:val="00633B32"/>
    <w:rsid w:val="00634879"/>
    <w:rsid w:val="00635BDB"/>
    <w:rsid w:val="0064060D"/>
    <w:rsid w:val="00653403"/>
    <w:rsid w:val="006549D5"/>
    <w:rsid w:val="006763A8"/>
    <w:rsid w:val="00685091"/>
    <w:rsid w:val="00686247"/>
    <w:rsid w:val="006959E2"/>
    <w:rsid w:val="006A64E1"/>
    <w:rsid w:val="006B4C58"/>
    <w:rsid w:val="006C3D4A"/>
    <w:rsid w:val="006C67CE"/>
    <w:rsid w:val="006D65D7"/>
    <w:rsid w:val="006D6CDA"/>
    <w:rsid w:val="006D7E89"/>
    <w:rsid w:val="006F31F7"/>
    <w:rsid w:val="006F37D4"/>
    <w:rsid w:val="006F471C"/>
    <w:rsid w:val="006F4BDD"/>
    <w:rsid w:val="00701D4E"/>
    <w:rsid w:val="00704B32"/>
    <w:rsid w:val="00710EBD"/>
    <w:rsid w:val="00712F36"/>
    <w:rsid w:val="00713C1D"/>
    <w:rsid w:val="00726871"/>
    <w:rsid w:val="00730A75"/>
    <w:rsid w:val="007342DB"/>
    <w:rsid w:val="00737D55"/>
    <w:rsid w:val="007504DC"/>
    <w:rsid w:val="0075499F"/>
    <w:rsid w:val="0075521B"/>
    <w:rsid w:val="00764DAF"/>
    <w:rsid w:val="00767228"/>
    <w:rsid w:val="00771F1D"/>
    <w:rsid w:val="007827E6"/>
    <w:rsid w:val="007A4CDB"/>
    <w:rsid w:val="007A7624"/>
    <w:rsid w:val="007B3BBC"/>
    <w:rsid w:val="007C12FE"/>
    <w:rsid w:val="007C2F05"/>
    <w:rsid w:val="007C4BF1"/>
    <w:rsid w:val="007D1B5E"/>
    <w:rsid w:val="007D2FC9"/>
    <w:rsid w:val="007F09AC"/>
    <w:rsid w:val="007F115D"/>
    <w:rsid w:val="007F2BE4"/>
    <w:rsid w:val="007F664B"/>
    <w:rsid w:val="00802116"/>
    <w:rsid w:val="008108CE"/>
    <w:rsid w:val="00811A3D"/>
    <w:rsid w:val="008167CE"/>
    <w:rsid w:val="0081724A"/>
    <w:rsid w:val="00825247"/>
    <w:rsid w:val="008327BA"/>
    <w:rsid w:val="00837E29"/>
    <w:rsid w:val="008424E7"/>
    <w:rsid w:val="00842719"/>
    <w:rsid w:val="00847870"/>
    <w:rsid w:val="00857F68"/>
    <w:rsid w:val="00860491"/>
    <w:rsid w:val="00862903"/>
    <w:rsid w:val="00864DCD"/>
    <w:rsid w:val="00865D48"/>
    <w:rsid w:val="0087089E"/>
    <w:rsid w:val="00873C48"/>
    <w:rsid w:val="008856B4"/>
    <w:rsid w:val="00886754"/>
    <w:rsid w:val="00887F06"/>
    <w:rsid w:val="00890367"/>
    <w:rsid w:val="008972F3"/>
    <w:rsid w:val="008A4FD1"/>
    <w:rsid w:val="008A6D87"/>
    <w:rsid w:val="008B237D"/>
    <w:rsid w:val="008B5DB4"/>
    <w:rsid w:val="008B6DFC"/>
    <w:rsid w:val="008C5C37"/>
    <w:rsid w:val="008D42C6"/>
    <w:rsid w:val="008E268D"/>
    <w:rsid w:val="008F37F5"/>
    <w:rsid w:val="008F575E"/>
    <w:rsid w:val="00911C83"/>
    <w:rsid w:val="00913F44"/>
    <w:rsid w:val="009178A2"/>
    <w:rsid w:val="0092129C"/>
    <w:rsid w:val="009358EB"/>
    <w:rsid w:val="00940C0F"/>
    <w:rsid w:val="009454F4"/>
    <w:rsid w:val="009474E5"/>
    <w:rsid w:val="00951F91"/>
    <w:rsid w:val="00956BF7"/>
    <w:rsid w:val="00957AC8"/>
    <w:rsid w:val="00964D9E"/>
    <w:rsid w:val="00967507"/>
    <w:rsid w:val="00970663"/>
    <w:rsid w:val="009749FB"/>
    <w:rsid w:val="00987701"/>
    <w:rsid w:val="0099355E"/>
    <w:rsid w:val="009A19B8"/>
    <w:rsid w:val="009A25DE"/>
    <w:rsid w:val="009A53C9"/>
    <w:rsid w:val="009B118C"/>
    <w:rsid w:val="009B4113"/>
    <w:rsid w:val="009C08EF"/>
    <w:rsid w:val="009C5F20"/>
    <w:rsid w:val="009D3A3D"/>
    <w:rsid w:val="009D5A29"/>
    <w:rsid w:val="009E7795"/>
    <w:rsid w:val="009F0F9B"/>
    <w:rsid w:val="00A13F6F"/>
    <w:rsid w:val="00A14053"/>
    <w:rsid w:val="00A2449D"/>
    <w:rsid w:val="00A30821"/>
    <w:rsid w:val="00A30921"/>
    <w:rsid w:val="00A466E4"/>
    <w:rsid w:val="00A47908"/>
    <w:rsid w:val="00A50118"/>
    <w:rsid w:val="00A53121"/>
    <w:rsid w:val="00A5498C"/>
    <w:rsid w:val="00A54BCC"/>
    <w:rsid w:val="00A663A7"/>
    <w:rsid w:val="00A75063"/>
    <w:rsid w:val="00A912F1"/>
    <w:rsid w:val="00A9653B"/>
    <w:rsid w:val="00A97D7A"/>
    <w:rsid w:val="00AB15B0"/>
    <w:rsid w:val="00AB1D66"/>
    <w:rsid w:val="00AB548D"/>
    <w:rsid w:val="00AC02E4"/>
    <w:rsid w:val="00AC14B8"/>
    <w:rsid w:val="00AC1900"/>
    <w:rsid w:val="00AC1EDB"/>
    <w:rsid w:val="00AC3432"/>
    <w:rsid w:val="00AF505E"/>
    <w:rsid w:val="00B06B1A"/>
    <w:rsid w:val="00B252E6"/>
    <w:rsid w:val="00B3189C"/>
    <w:rsid w:val="00B35271"/>
    <w:rsid w:val="00B535BD"/>
    <w:rsid w:val="00B559FE"/>
    <w:rsid w:val="00B74A9A"/>
    <w:rsid w:val="00B937F7"/>
    <w:rsid w:val="00BA542E"/>
    <w:rsid w:val="00BB2852"/>
    <w:rsid w:val="00BB7FB5"/>
    <w:rsid w:val="00BD03CE"/>
    <w:rsid w:val="00BE790F"/>
    <w:rsid w:val="00BF109D"/>
    <w:rsid w:val="00BF490F"/>
    <w:rsid w:val="00BF4EBC"/>
    <w:rsid w:val="00C11B5F"/>
    <w:rsid w:val="00C13A27"/>
    <w:rsid w:val="00C13D1F"/>
    <w:rsid w:val="00C17E25"/>
    <w:rsid w:val="00C215B8"/>
    <w:rsid w:val="00C21C47"/>
    <w:rsid w:val="00C31AB7"/>
    <w:rsid w:val="00C37CAF"/>
    <w:rsid w:val="00C51D40"/>
    <w:rsid w:val="00C57B9E"/>
    <w:rsid w:val="00C650D8"/>
    <w:rsid w:val="00C65C18"/>
    <w:rsid w:val="00C75381"/>
    <w:rsid w:val="00C92BF1"/>
    <w:rsid w:val="00C93CAD"/>
    <w:rsid w:val="00CA4FD8"/>
    <w:rsid w:val="00CB158B"/>
    <w:rsid w:val="00CC48F7"/>
    <w:rsid w:val="00CD4CB6"/>
    <w:rsid w:val="00CF505A"/>
    <w:rsid w:val="00D01238"/>
    <w:rsid w:val="00D03756"/>
    <w:rsid w:val="00D13784"/>
    <w:rsid w:val="00D14BE1"/>
    <w:rsid w:val="00D15E57"/>
    <w:rsid w:val="00D22A03"/>
    <w:rsid w:val="00D339F9"/>
    <w:rsid w:val="00D455D2"/>
    <w:rsid w:val="00D478A8"/>
    <w:rsid w:val="00D5237C"/>
    <w:rsid w:val="00D56B73"/>
    <w:rsid w:val="00D57479"/>
    <w:rsid w:val="00D6288C"/>
    <w:rsid w:val="00D6432F"/>
    <w:rsid w:val="00D70624"/>
    <w:rsid w:val="00D75537"/>
    <w:rsid w:val="00D7660B"/>
    <w:rsid w:val="00D82157"/>
    <w:rsid w:val="00D82CBE"/>
    <w:rsid w:val="00D84351"/>
    <w:rsid w:val="00D87437"/>
    <w:rsid w:val="00D90047"/>
    <w:rsid w:val="00D903FC"/>
    <w:rsid w:val="00DA6D66"/>
    <w:rsid w:val="00DC6CAE"/>
    <w:rsid w:val="00DF1621"/>
    <w:rsid w:val="00DF41B0"/>
    <w:rsid w:val="00E10342"/>
    <w:rsid w:val="00E11295"/>
    <w:rsid w:val="00E14F6B"/>
    <w:rsid w:val="00E22746"/>
    <w:rsid w:val="00E2533C"/>
    <w:rsid w:val="00E3627B"/>
    <w:rsid w:val="00E468B6"/>
    <w:rsid w:val="00E52214"/>
    <w:rsid w:val="00E67AF2"/>
    <w:rsid w:val="00E76CA7"/>
    <w:rsid w:val="00E8131E"/>
    <w:rsid w:val="00E93BBD"/>
    <w:rsid w:val="00EB04F0"/>
    <w:rsid w:val="00EB085A"/>
    <w:rsid w:val="00EB1602"/>
    <w:rsid w:val="00EC7718"/>
    <w:rsid w:val="00ED0691"/>
    <w:rsid w:val="00ED3C3E"/>
    <w:rsid w:val="00EF2F01"/>
    <w:rsid w:val="00F06E7B"/>
    <w:rsid w:val="00F10CA3"/>
    <w:rsid w:val="00F10DBF"/>
    <w:rsid w:val="00F129DE"/>
    <w:rsid w:val="00F147D5"/>
    <w:rsid w:val="00F20B5E"/>
    <w:rsid w:val="00F3768D"/>
    <w:rsid w:val="00F46E46"/>
    <w:rsid w:val="00F57574"/>
    <w:rsid w:val="00F67B3A"/>
    <w:rsid w:val="00F841CA"/>
    <w:rsid w:val="00F93CEE"/>
    <w:rsid w:val="00F96962"/>
    <w:rsid w:val="00F97674"/>
    <w:rsid w:val="00FA15BD"/>
    <w:rsid w:val="00FA2525"/>
    <w:rsid w:val="00FA57F1"/>
    <w:rsid w:val="00FB2B8D"/>
    <w:rsid w:val="00FB7464"/>
    <w:rsid w:val="00FC33BB"/>
    <w:rsid w:val="00FE02D2"/>
    <w:rsid w:val="00FF21CF"/>
    <w:rsid w:val="00FF426F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C3E0"/>
  <w15:chartTrackingRefBased/>
  <w15:docId w15:val="{9E9DE201-D3F3-4B11-8C84-D3F511E1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155"/>
    <w:pPr>
      <w:spacing w:after="0" w:line="240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B08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8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155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02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EB08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85A"/>
    <w:rPr>
      <w:color w:val="0000FF"/>
      <w:u w:val="single"/>
    </w:rPr>
  </w:style>
  <w:style w:type="character" w:customStyle="1" w:styleId="bcv">
    <w:name w:val="bcv"/>
    <w:basedOn w:val="DefaultParagraphFont"/>
    <w:rsid w:val="00C51D40"/>
  </w:style>
  <w:style w:type="character" w:customStyle="1" w:styleId="txt">
    <w:name w:val="txt"/>
    <w:basedOn w:val="DefaultParagraphFont"/>
    <w:rsid w:val="00C51D40"/>
  </w:style>
  <w:style w:type="paragraph" w:customStyle="1" w:styleId="poi">
    <w:name w:val="poi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">
    <w:name w:val="po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l">
    <w:name w:val="poil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7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90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908"/>
    <w:rPr>
      <w:rFonts w:eastAsiaTheme="minorEastAsia"/>
      <w:b/>
      <w:bCs/>
      <w:sz w:val="20"/>
      <w:szCs w:val="20"/>
    </w:rPr>
  </w:style>
  <w:style w:type="paragraph" w:customStyle="1" w:styleId="pl">
    <w:name w:val="pl"/>
    <w:basedOn w:val="Normal"/>
    <w:rsid w:val="00483D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8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vision">
    <w:name w:val="Revision"/>
    <w:hidden/>
    <w:uiPriority w:val="99"/>
    <w:semiHidden/>
    <w:rsid w:val="000B349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50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3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3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5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7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9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9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3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4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2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1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7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4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3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8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6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7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95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5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2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3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1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8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4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3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9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40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0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7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88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5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3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3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9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525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83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1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34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6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2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0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2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0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5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0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4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3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50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3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03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1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5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3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0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8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67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4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4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0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4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88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3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5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9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4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9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6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2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6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3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802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12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4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7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0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2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88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3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5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8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738d3-a422-4865-a797-19045bfae2de" xsi:nil="true"/>
    <lcf76f155ced4ddcb4097134ff3c332f xmlns="8cdb9894-b1ee-47f5-b913-687f3e700cb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8" ma:contentTypeDescription="Create a new document." ma:contentTypeScope="" ma:versionID="0978954c6aa66179c6da223ebd91393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c6c079d9f0f8bb7b0a55518a2c8938f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522B8-BA34-418D-ABB7-598270E674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7156B6-48CB-4B3E-910E-9CAB55D4BE13}">
  <ds:schemaRefs>
    <ds:schemaRef ds:uri="http://schemas.microsoft.com/office/2006/metadata/properties"/>
    <ds:schemaRef ds:uri="http://schemas.microsoft.com/office/infopath/2007/PartnerControls"/>
    <ds:schemaRef ds:uri="b46738d3-a422-4865-a797-19045bfae2de"/>
    <ds:schemaRef ds:uri="8cdb9894-b1ee-47f5-b913-687f3e700cb9"/>
  </ds:schemaRefs>
</ds:datastoreItem>
</file>

<file path=customXml/itemProps3.xml><?xml version="1.0" encoding="utf-8"?>
<ds:datastoreItem xmlns:ds="http://schemas.openxmlformats.org/officeDocument/2006/customXml" ds:itemID="{1DA1FE43-DC43-48BD-BAA6-3EF33F2F6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Vance</dc:creator>
  <cp:keywords/>
  <dc:description/>
  <cp:lastModifiedBy>Paulita Matheny</cp:lastModifiedBy>
  <cp:revision>9</cp:revision>
  <dcterms:created xsi:type="dcterms:W3CDTF">2022-12-12T06:20:00Z</dcterms:created>
  <dcterms:modified xsi:type="dcterms:W3CDTF">2022-12-16T19:34:00Z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  <property fmtid="{D5CDD505-2E9C-101B-9397-08002B2CF9AE}" pid="3" name="MediaServiceImageTags">
    <vt:lpwstr/>
  </property>
</Properties>
</file>