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AF1" w14:textId="48E5287A" w:rsidR="00D82E93" w:rsidRDefault="00D82E93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A7087E0" w14:textId="5BECDF44" w:rsidR="00F84E57" w:rsidRDefault="006D6B1F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23152C">
        <w:rPr>
          <w:noProof/>
        </w:rPr>
        <w:drawing>
          <wp:inline distT="0" distB="0" distL="0" distR="0" wp14:anchorId="38C2EC22" wp14:editId="28E998B0">
            <wp:extent cx="2357643" cy="1663700"/>
            <wp:effectExtent l="0" t="0" r="5080" b="0"/>
            <wp:docPr id="912412605" name="Picture 1" descr="A logo for a catholic community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412605" name="Picture 1" descr="A logo for a catholic community found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12" cy="16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EADA" w14:textId="27258D49" w:rsidR="000968BE" w:rsidRDefault="00FE6431" w:rsidP="000968B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  <w:r w:rsidRPr="00FE6431"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2 </w:t>
      </w:r>
      <w:r w:rsidR="001B490B">
        <w:rPr>
          <w:rFonts w:ascii="Times New Roman" w:hAnsi="Times New Roman" w:cs="Times New Roman"/>
          <w:b/>
          <w:bCs/>
          <w:sz w:val="40"/>
          <w:szCs w:val="40"/>
          <w:lang w:val="es-ES"/>
        </w:rPr>
        <w:t>&amp;</w:t>
      </w:r>
      <w:r w:rsidRPr="00FE6431"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 3 de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>M</w:t>
      </w:r>
      <w:r w:rsidRPr="00FE6431">
        <w:rPr>
          <w:rFonts w:ascii="Times New Roman" w:hAnsi="Times New Roman" w:cs="Times New Roman"/>
          <w:b/>
          <w:bCs/>
          <w:sz w:val="40"/>
          <w:szCs w:val="40"/>
          <w:lang w:val="es-ES"/>
        </w:rPr>
        <w:t>arzo</w:t>
      </w:r>
      <w:proofErr w:type="gramEnd"/>
    </w:p>
    <w:p w14:paraId="4A961867" w14:textId="349732B2" w:rsidR="000968BE" w:rsidRDefault="000968BE" w:rsidP="00F84E5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Después del </w:t>
      </w:r>
      <w:r w:rsidR="00FE6431" w:rsidRPr="00FE6431"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Fin de Semana </w:t>
      </w:r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de Apelación </w:t>
      </w:r>
      <w:r w:rsidR="00FE6431" w:rsidRPr="00FE6431">
        <w:rPr>
          <w:rFonts w:ascii="Times New Roman" w:hAnsi="Times New Roman" w:cs="Times New Roman"/>
          <w:b/>
          <w:bCs/>
          <w:sz w:val="40"/>
          <w:szCs w:val="40"/>
          <w:lang w:val="es-ES"/>
        </w:rPr>
        <w:t>en la</w:t>
      </w:r>
      <w:r w:rsidR="00FE6431"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s </w:t>
      </w:r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>B</w:t>
      </w:r>
      <w:r w:rsidR="00FE6431">
        <w:rPr>
          <w:rFonts w:ascii="Times New Roman" w:hAnsi="Times New Roman" w:cs="Times New Roman"/>
          <w:b/>
          <w:bCs/>
          <w:sz w:val="40"/>
          <w:szCs w:val="40"/>
          <w:lang w:val="es-ES"/>
        </w:rPr>
        <w:t>ancas</w:t>
      </w:r>
    </w:p>
    <w:p w14:paraId="14A3E1E7" w14:textId="0E6A6228" w:rsidR="00F84E57" w:rsidRPr="000968BE" w:rsidRDefault="000968BE" w:rsidP="00F84E57">
      <w:pPr>
        <w:pStyle w:val="Default"/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 w:rsidRPr="000968BE">
        <w:rPr>
          <w:rFonts w:ascii="Times New Roman" w:hAnsi="Times New Roman" w:cs="Times New Roman"/>
          <w:sz w:val="40"/>
          <w:szCs w:val="40"/>
          <w:lang w:val="es-ES"/>
        </w:rPr>
        <w:t xml:space="preserve"> (Post In-Pew Appeal)</w:t>
      </w:r>
      <w:r w:rsidR="00FE6431" w:rsidRPr="000968BE">
        <w:rPr>
          <w:rFonts w:ascii="Times New Roman" w:hAnsi="Times New Roman" w:cs="Times New Roman"/>
          <w:sz w:val="40"/>
          <w:szCs w:val="40"/>
          <w:lang w:val="es-ES"/>
        </w:rPr>
        <w:t xml:space="preserve"> </w:t>
      </w:r>
    </w:p>
    <w:p w14:paraId="6E1E1ECD" w14:textId="0812A420" w:rsidR="00F84E57" w:rsidRPr="00FE6431" w:rsidRDefault="00FE6431" w:rsidP="00F84E57">
      <w:pPr>
        <w:pStyle w:val="Default"/>
        <w:jc w:val="center"/>
        <w:rPr>
          <w:rFonts w:ascii="Times New Roman" w:hAnsi="Times New Roman" w:cs="Times New Roman"/>
          <w:sz w:val="40"/>
          <w:szCs w:val="40"/>
          <w:lang w:val="es-US"/>
        </w:rPr>
      </w:pPr>
      <w:r w:rsidRPr="00FE6431">
        <w:rPr>
          <w:rFonts w:ascii="Times New Roman" w:hAnsi="Times New Roman" w:cs="Times New Roman"/>
          <w:b/>
          <w:bCs/>
          <w:sz w:val="40"/>
          <w:szCs w:val="40"/>
          <w:lang w:val="es-US"/>
        </w:rPr>
        <w:t xml:space="preserve">Puntos de </w:t>
      </w:r>
      <w:r>
        <w:rPr>
          <w:rFonts w:ascii="Times New Roman" w:hAnsi="Times New Roman" w:cs="Times New Roman"/>
          <w:b/>
          <w:bCs/>
          <w:sz w:val="40"/>
          <w:szCs w:val="40"/>
          <w:lang w:val="es-US"/>
        </w:rPr>
        <w:t>C</w:t>
      </w:r>
      <w:r w:rsidRPr="00FE6431">
        <w:rPr>
          <w:rFonts w:ascii="Times New Roman" w:hAnsi="Times New Roman" w:cs="Times New Roman"/>
          <w:b/>
          <w:bCs/>
          <w:sz w:val="40"/>
          <w:szCs w:val="40"/>
          <w:lang w:val="es-US"/>
        </w:rPr>
        <w:t xml:space="preserve">onversación para </w:t>
      </w:r>
      <w:r w:rsidR="005461DA" w:rsidRPr="00FE6431">
        <w:rPr>
          <w:rFonts w:ascii="Times New Roman" w:hAnsi="Times New Roman" w:cs="Times New Roman"/>
          <w:b/>
          <w:bCs/>
          <w:sz w:val="40"/>
          <w:szCs w:val="40"/>
          <w:lang w:val="es-US"/>
        </w:rPr>
        <w:t>Párrocos</w:t>
      </w:r>
    </w:p>
    <w:p w14:paraId="3F6B5B8C" w14:textId="77777777" w:rsidR="00F84E57" w:rsidRPr="00FE6431" w:rsidRDefault="00F84E57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  <w:lang w:val="es-ES"/>
        </w:rPr>
      </w:pPr>
    </w:p>
    <w:p w14:paraId="0B722C1F" w14:textId="7A8B7A19" w:rsidR="00974790" w:rsidRDefault="00974790" w:rsidP="0009085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74790">
        <w:rPr>
          <w:rFonts w:ascii="Times New Roman" w:hAnsi="Times New Roman" w:cs="Times New Roman"/>
          <w:sz w:val="28"/>
          <w:szCs w:val="28"/>
          <w:lang w:val="es-ES"/>
        </w:rPr>
        <w:t>Los últimos fines de semana he hablado sobre la Campaña Diocesana Anual. Espero que se hayan tomado el tiempo para considerar cómo pueden apoyar el esfuerzo de este añ</w:t>
      </w:r>
      <w:r>
        <w:rPr>
          <w:rFonts w:ascii="Times New Roman" w:hAnsi="Times New Roman" w:cs="Times New Roman"/>
          <w:sz w:val="28"/>
          <w:szCs w:val="28"/>
          <w:lang w:val="es-ES"/>
        </w:rPr>
        <w:t>o, el cual</w:t>
      </w:r>
      <w:r w:rsidRPr="00974790">
        <w:rPr>
          <w:rFonts w:ascii="Times New Roman" w:hAnsi="Times New Roman" w:cs="Times New Roman"/>
          <w:sz w:val="28"/>
          <w:szCs w:val="28"/>
          <w:lang w:val="es-ES"/>
        </w:rPr>
        <w:t xml:space="preserve"> sirve</w:t>
      </w:r>
      <w:r w:rsidR="005461DA">
        <w:rPr>
          <w:rFonts w:ascii="Times New Roman" w:hAnsi="Times New Roman" w:cs="Times New Roman"/>
          <w:sz w:val="28"/>
          <w:szCs w:val="28"/>
          <w:lang w:val="es-ES"/>
        </w:rPr>
        <w:t xml:space="preserve"> a</w:t>
      </w:r>
      <w:r w:rsidRPr="00974790">
        <w:rPr>
          <w:rFonts w:ascii="Times New Roman" w:hAnsi="Times New Roman" w:cs="Times New Roman"/>
          <w:sz w:val="28"/>
          <w:szCs w:val="28"/>
          <w:lang w:val="es-ES"/>
        </w:rPr>
        <w:t xml:space="preserve"> ministerios esenciales en toda nuestra Diócesis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9C0436">
        <w:rPr>
          <w:rFonts w:ascii="Times New Roman" w:hAnsi="Times New Roman" w:cs="Times New Roman"/>
          <w:sz w:val="28"/>
          <w:szCs w:val="28"/>
          <w:lang w:val="es-ES"/>
        </w:rPr>
        <w:t>Estos ministerios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están </w:t>
      </w:r>
      <w:r w:rsidRPr="00974790">
        <w:rPr>
          <w:rFonts w:ascii="Times New Roman" w:hAnsi="Times New Roman" w:cs="Times New Roman"/>
          <w:sz w:val="28"/>
          <w:szCs w:val="28"/>
          <w:lang w:val="es-ES"/>
        </w:rPr>
        <w:t>destinados a empoderar a la próxima generación de católicos, ayudar a los necesitados y fortalecer nuestras parroquias y comunidades.</w:t>
      </w:r>
    </w:p>
    <w:p w14:paraId="6C21339F" w14:textId="77777777" w:rsidR="00090858" w:rsidRPr="00090858" w:rsidRDefault="00090858" w:rsidP="00090858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"/>
        </w:rPr>
      </w:pPr>
    </w:p>
    <w:p w14:paraId="3A4EAC93" w14:textId="6E7DECBA" w:rsidR="005461DA" w:rsidRDefault="005461DA" w:rsidP="0097479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Hlk159859000"/>
      <w:r>
        <w:rPr>
          <w:rFonts w:ascii="Times New Roman" w:hAnsi="Times New Roman" w:cs="Times New Roman"/>
          <w:sz w:val="28"/>
          <w:szCs w:val="28"/>
          <w:lang w:val="es-ES"/>
        </w:rPr>
        <w:t>Me complace informales que hemos cumplid</w:t>
      </w:r>
      <w:r w:rsidRPr="004138F1">
        <w:rPr>
          <w:rFonts w:ascii="Times New Roman" w:hAnsi="Times New Roman" w:cs="Times New Roman"/>
          <w:sz w:val="28"/>
          <w:szCs w:val="28"/>
          <w:lang w:val="es-ES"/>
        </w:rPr>
        <w:t xml:space="preserve">o </w:t>
      </w:r>
      <w:r w:rsidR="00F1664A" w:rsidRPr="004138F1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="00F1664A">
        <w:rPr>
          <w:rFonts w:ascii="Times New Roman" w:hAnsi="Times New Roman" w:cs="Times New Roman"/>
          <w:sz w:val="28"/>
          <w:szCs w:val="28"/>
          <w:highlight w:val="yellow"/>
          <w:lang w:val="es-ES"/>
        </w:rPr>
        <w:t xml:space="preserve"> </w:t>
      </w:r>
      <w:r w:rsidRPr="00090858">
        <w:rPr>
          <w:rFonts w:ascii="Times New Roman" w:hAnsi="Times New Roman" w:cs="Times New Roman"/>
          <w:sz w:val="28"/>
          <w:szCs w:val="28"/>
          <w:highlight w:val="yellow"/>
          <w:lang w:val="es-ES"/>
        </w:rPr>
        <w:t xml:space="preserve">% </w:t>
      </w:r>
      <w:r w:rsidRPr="005461DA">
        <w:rPr>
          <w:rFonts w:ascii="Times New Roman" w:hAnsi="Times New Roman" w:cs="Times New Roman"/>
          <w:i/>
          <w:iCs/>
          <w:sz w:val="28"/>
          <w:szCs w:val="28"/>
          <w:highlight w:val="yellow"/>
          <w:lang w:val="es-ES"/>
        </w:rPr>
        <w:t>del objetivo parroquial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 nuestra meta parroquial de $</w:t>
      </w:r>
      <w:r w:rsidRPr="005461DA">
        <w:rPr>
          <w:rFonts w:ascii="Times New Roman" w:hAnsi="Times New Roman" w:cs="Times New Roman"/>
          <w:i/>
          <w:iCs/>
          <w:sz w:val="28"/>
          <w:szCs w:val="28"/>
          <w:highlight w:val="yellow"/>
          <w:lang w:val="es-ES"/>
        </w:rPr>
        <w:t>2024 objetivo parroquial</w:t>
      </w:r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r w:rsidRPr="005461DA">
        <w:rPr>
          <w:rFonts w:ascii="Times New Roman" w:hAnsi="Times New Roman" w:cs="Times New Roman"/>
          <w:sz w:val="28"/>
          <w:szCs w:val="28"/>
          <w:lang w:val="es-ES"/>
        </w:rPr>
        <w:t>con un</w:t>
      </w:r>
      <w:r w:rsidR="00F1664A">
        <w:rPr>
          <w:rFonts w:ascii="Times New Roman" w:hAnsi="Times New Roman" w:cs="Times New Roman"/>
          <w:sz w:val="28"/>
          <w:szCs w:val="28"/>
          <w:lang w:val="es-ES"/>
        </w:rPr>
        <w:t xml:space="preserve"> total recaudado de</w:t>
      </w:r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r w:rsidRPr="00090858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$</w:t>
      </w:r>
      <w:r w:rsidRPr="009C0436">
        <w:rPr>
          <w:rFonts w:ascii="Times New Roman" w:hAnsi="Times New Roman" w:cs="Times New Roman"/>
          <w:i/>
          <w:iCs/>
          <w:sz w:val="28"/>
          <w:szCs w:val="28"/>
          <w:highlight w:val="yellow"/>
          <w:lang w:val="es-ES"/>
        </w:rPr>
        <w:t>total recaudado</w:t>
      </w:r>
      <w:r w:rsidRPr="00974790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bookmarkEnd w:id="0"/>
      <w:r w:rsidRPr="00974790">
        <w:rPr>
          <w:rFonts w:ascii="Times New Roman" w:hAnsi="Times New Roman" w:cs="Times New Roman"/>
          <w:sz w:val="28"/>
          <w:szCs w:val="28"/>
          <w:lang w:val="es-ES"/>
        </w:rPr>
        <w:t xml:space="preserve">Si aún no se ha comprometido, espero que se una a mí para ayudar no solo a cumplir </w:t>
      </w:r>
      <w:r w:rsidR="009C0436">
        <w:rPr>
          <w:rFonts w:ascii="Times New Roman" w:hAnsi="Times New Roman" w:cs="Times New Roman"/>
          <w:sz w:val="28"/>
          <w:szCs w:val="28"/>
          <w:lang w:val="es-ES"/>
        </w:rPr>
        <w:t xml:space="preserve">la meta de este </w:t>
      </w:r>
      <w:r w:rsidR="009C0436" w:rsidRPr="00974790">
        <w:rPr>
          <w:rFonts w:ascii="Times New Roman" w:hAnsi="Times New Roman" w:cs="Times New Roman"/>
          <w:sz w:val="28"/>
          <w:szCs w:val="28"/>
          <w:lang w:val="es-ES"/>
        </w:rPr>
        <w:t>año</w:t>
      </w:r>
      <w:r w:rsidR="009C043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74790">
        <w:rPr>
          <w:rFonts w:ascii="Times New Roman" w:hAnsi="Times New Roman" w:cs="Times New Roman"/>
          <w:sz w:val="28"/>
          <w:szCs w:val="28"/>
          <w:lang w:val="es-ES"/>
        </w:rPr>
        <w:t>sino a superar</w:t>
      </w:r>
      <w:r w:rsidR="009C0436">
        <w:rPr>
          <w:rFonts w:ascii="Times New Roman" w:hAnsi="Times New Roman" w:cs="Times New Roman"/>
          <w:sz w:val="28"/>
          <w:szCs w:val="28"/>
          <w:lang w:val="es-ES"/>
        </w:rPr>
        <w:t xml:space="preserve">la. </w:t>
      </w:r>
    </w:p>
    <w:p w14:paraId="7D8390FC" w14:textId="77777777" w:rsidR="00D82E93" w:rsidRPr="005461DA" w:rsidRDefault="00D82E93" w:rsidP="005461D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24A48682" w14:textId="6E2AA042" w:rsidR="006D6B1F" w:rsidRPr="00090858" w:rsidRDefault="00090858" w:rsidP="0009085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Si aún no ha tenido la oportunidad de contribuir a la Campaña, o si </w:t>
      </w:r>
      <w:r>
        <w:rPr>
          <w:rFonts w:ascii="Times New Roman" w:hAnsi="Times New Roman" w:cs="Times New Roman"/>
          <w:sz w:val="28"/>
          <w:szCs w:val="28"/>
          <w:lang w:val="es-ES"/>
        </w:rPr>
        <w:t>l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e gustaría hacer una contribución adicional, </w:t>
      </w:r>
      <w:r>
        <w:rPr>
          <w:rFonts w:ascii="Times New Roman" w:hAnsi="Times New Roman" w:cs="Times New Roman"/>
          <w:sz w:val="28"/>
          <w:szCs w:val="28"/>
          <w:lang w:val="es-ES"/>
        </w:rPr>
        <w:t>l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e invito a usar 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>u teléfono para escanear el código QR ubicado en las bancas o ir 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hyperlink r:id="rId11" w:history="1">
        <w:r w:rsidRPr="00090858">
          <w:rPr>
            <w:rStyle w:val="Hyperlink"/>
            <w:rFonts w:ascii="Times New Roman" w:hAnsi="Times New Roman" w:cs="Times New Roman"/>
            <w:sz w:val="28"/>
            <w:szCs w:val="28"/>
            <w:lang w:val="es-ES"/>
          </w:rPr>
          <w:t>richmondcatholicfoundation.org/appeal/</w:t>
        </w:r>
      </w:hyperlink>
      <w:r>
        <w:rPr>
          <w:rStyle w:val="Hyperlink"/>
          <w:rFonts w:ascii="Times New Roman" w:hAnsi="Times New Roman" w:cs="Times New Roman"/>
          <w:color w:val="000000"/>
          <w:sz w:val="28"/>
          <w:szCs w:val="28"/>
          <w:u w:val="none"/>
          <w:lang w:val="es-ES"/>
        </w:rPr>
        <w:t xml:space="preserve"> 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donde podrá realizar una donación recurrente o una donación única. </w:t>
      </w:r>
      <w:r>
        <w:rPr>
          <w:rFonts w:ascii="Times New Roman" w:hAnsi="Times New Roman" w:cs="Times New Roman"/>
          <w:sz w:val="28"/>
          <w:szCs w:val="28"/>
          <w:lang w:val="es-ES"/>
        </w:rPr>
        <w:t>Nuevamente la página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 web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es: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hyperlink r:id="rId12" w:history="1">
        <w:r w:rsidR="00B649E0" w:rsidRPr="00090858">
          <w:rPr>
            <w:rStyle w:val="Hyperlink"/>
            <w:rFonts w:ascii="Times New Roman" w:hAnsi="Times New Roman" w:cs="Times New Roman"/>
            <w:sz w:val="28"/>
            <w:szCs w:val="28"/>
            <w:lang w:val="es-ES"/>
          </w:rPr>
          <w:t>richmondcatholicfoundation.org/appeal/</w:t>
        </w:r>
      </w:hyperlink>
      <w:r w:rsidR="003F6E80"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5A4071F0" w14:textId="77777777" w:rsidR="006D6B1F" w:rsidRPr="00090858" w:rsidRDefault="006D6B1F" w:rsidP="006D6B1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2AA8C4D8" w14:textId="53477DDD" w:rsidR="006D6B1F" w:rsidRPr="00090858" w:rsidRDefault="00090858" w:rsidP="00C76EC7">
      <w:pPr>
        <w:pStyle w:val="Default"/>
        <w:numPr>
          <w:ilvl w:val="0"/>
          <w:numId w:val="1"/>
        </w:numPr>
        <w:spacing w:line="276" w:lineRule="auto"/>
        <w:rPr>
          <w:bCs/>
          <w:sz w:val="28"/>
          <w:szCs w:val="28"/>
          <w:lang w:val="es-ES"/>
        </w:rPr>
      </w:pPr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También tenemos </w:t>
      </w:r>
      <w:r w:rsidR="005461DA"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disponibles 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>tarjetas de compromiso impresas (</w:t>
      </w:r>
      <w:r w:rsidRPr="005461DA">
        <w:rPr>
          <w:rFonts w:ascii="Times New Roman" w:hAnsi="Times New Roman" w:cs="Times New Roman"/>
          <w:i/>
          <w:iCs/>
          <w:sz w:val="28"/>
          <w:szCs w:val="28"/>
          <w:highlight w:val="yellow"/>
          <w:lang w:val="es-ES"/>
        </w:rPr>
        <w:t>mencione dónde se pueden encontrar en el santuario; idealmente, están convenientemente ubicadas en las bancas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>).</w:t>
      </w:r>
    </w:p>
    <w:p w14:paraId="047D50E3" w14:textId="77777777" w:rsidR="006D6B1F" w:rsidRPr="00090858" w:rsidRDefault="006D6B1F" w:rsidP="006D6B1F">
      <w:pPr>
        <w:pStyle w:val="Default"/>
        <w:spacing w:line="276" w:lineRule="auto"/>
        <w:rPr>
          <w:bCs/>
          <w:sz w:val="28"/>
          <w:szCs w:val="28"/>
          <w:lang w:val="es-ES"/>
        </w:rPr>
      </w:pPr>
    </w:p>
    <w:p w14:paraId="623FD773" w14:textId="42ED1AA8" w:rsidR="00090858" w:rsidRPr="00090858" w:rsidRDefault="00090858" w:rsidP="006D6B1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090858">
        <w:rPr>
          <w:rFonts w:ascii="Times New Roman" w:hAnsi="Times New Roman" w:cs="Times New Roman"/>
          <w:sz w:val="28"/>
          <w:szCs w:val="28"/>
          <w:lang w:val="es-ES"/>
        </w:rPr>
        <w:t>En nombre del obispo Knestout, el mío y el de nuestro liderazgo parroquial, gracias por apoyar la Campa</w:t>
      </w:r>
      <w:bookmarkStart w:id="1" w:name="_Hlk159855554"/>
      <w:r w:rsidRPr="00090858">
        <w:rPr>
          <w:rFonts w:ascii="Times New Roman" w:hAnsi="Times New Roman" w:cs="Times New Roman"/>
          <w:sz w:val="28"/>
          <w:szCs w:val="28"/>
          <w:lang w:val="es-ES"/>
        </w:rPr>
        <w:t>ñ</w:t>
      </w:r>
      <w:bookmarkEnd w:id="1"/>
      <w:r w:rsidRPr="00090858">
        <w:rPr>
          <w:rFonts w:ascii="Times New Roman" w:hAnsi="Times New Roman" w:cs="Times New Roman"/>
          <w:sz w:val="28"/>
          <w:szCs w:val="28"/>
          <w:lang w:val="es-ES"/>
        </w:rPr>
        <w:t xml:space="preserve">a Diocesana Anual. Esperamos poder informarle pronto sobre el progreso de </w:t>
      </w:r>
      <w:r>
        <w:rPr>
          <w:rFonts w:ascii="Times New Roman" w:hAnsi="Times New Roman" w:cs="Times New Roman"/>
          <w:sz w:val="28"/>
          <w:szCs w:val="28"/>
          <w:lang w:val="es-ES"/>
        </w:rPr>
        <w:t>nuestra parroquia en la campa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>ñ</w:t>
      </w:r>
      <w:r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090858">
        <w:rPr>
          <w:rFonts w:ascii="Times New Roman" w:hAnsi="Times New Roman" w:cs="Times New Roman"/>
          <w:sz w:val="28"/>
          <w:szCs w:val="28"/>
          <w:lang w:val="es-ES"/>
        </w:rPr>
        <w:t>. Dios los bendiga.</w:t>
      </w:r>
    </w:p>
    <w:p w14:paraId="5359565A" w14:textId="77777777" w:rsidR="00342994" w:rsidRPr="00090858" w:rsidRDefault="00342994">
      <w:pPr>
        <w:rPr>
          <w:lang w:val="es-ES"/>
        </w:rPr>
      </w:pPr>
    </w:p>
    <w:sectPr w:rsidR="00342994" w:rsidRPr="00090858" w:rsidSect="00686A1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A13F" w14:textId="77777777" w:rsidR="00686A1A" w:rsidRDefault="00686A1A" w:rsidP="008B5204">
      <w:pPr>
        <w:spacing w:after="0" w:line="240" w:lineRule="auto"/>
      </w:pPr>
      <w:r>
        <w:separator/>
      </w:r>
    </w:p>
  </w:endnote>
  <w:endnote w:type="continuationSeparator" w:id="0">
    <w:p w14:paraId="4446D2EF" w14:textId="77777777" w:rsidR="00686A1A" w:rsidRDefault="00686A1A" w:rsidP="008B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E61" w14:textId="77777777" w:rsidR="00686A1A" w:rsidRDefault="00686A1A" w:rsidP="008B5204">
      <w:pPr>
        <w:spacing w:after="0" w:line="240" w:lineRule="auto"/>
      </w:pPr>
      <w:r>
        <w:separator/>
      </w:r>
    </w:p>
  </w:footnote>
  <w:footnote w:type="continuationSeparator" w:id="0">
    <w:p w14:paraId="5030AF49" w14:textId="77777777" w:rsidR="00686A1A" w:rsidRDefault="00686A1A" w:rsidP="008B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60"/>
    <w:multiLevelType w:val="hybridMultilevel"/>
    <w:tmpl w:val="845AFB8C"/>
    <w:lvl w:ilvl="0" w:tplc="D7940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23DCF"/>
    <w:multiLevelType w:val="hybridMultilevel"/>
    <w:tmpl w:val="B86EF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2842662">
    <w:abstractNumId w:val="0"/>
  </w:num>
  <w:num w:numId="2" w16cid:durableId="90121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3"/>
    <w:rsid w:val="000425EE"/>
    <w:rsid w:val="00090858"/>
    <w:rsid w:val="000968BE"/>
    <w:rsid w:val="000B5A17"/>
    <w:rsid w:val="00102F74"/>
    <w:rsid w:val="001375E6"/>
    <w:rsid w:val="001B490B"/>
    <w:rsid w:val="001D0616"/>
    <w:rsid w:val="001F3703"/>
    <w:rsid w:val="00206BFB"/>
    <w:rsid w:val="0023752D"/>
    <w:rsid w:val="002818C8"/>
    <w:rsid w:val="002F2324"/>
    <w:rsid w:val="00342994"/>
    <w:rsid w:val="0035412A"/>
    <w:rsid w:val="0038688F"/>
    <w:rsid w:val="003D5D50"/>
    <w:rsid w:val="003F6E80"/>
    <w:rsid w:val="00405693"/>
    <w:rsid w:val="004138F1"/>
    <w:rsid w:val="004461E8"/>
    <w:rsid w:val="004C639F"/>
    <w:rsid w:val="00514F9A"/>
    <w:rsid w:val="00537F8C"/>
    <w:rsid w:val="005461DA"/>
    <w:rsid w:val="0055030A"/>
    <w:rsid w:val="00550940"/>
    <w:rsid w:val="005569F5"/>
    <w:rsid w:val="00564BA7"/>
    <w:rsid w:val="00573BC4"/>
    <w:rsid w:val="00596F60"/>
    <w:rsid w:val="00614DA0"/>
    <w:rsid w:val="00686A1A"/>
    <w:rsid w:val="00693F45"/>
    <w:rsid w:val="006D6B1F"/>
    <w:rsid w:val="006E1BC8"/>
    <w:rsid w:val="00734E63"/>
    <w:rsid w:val="00737FAB"/>
    <w:rsid w:val="00781395"/>
    <w:rsid w:val="007D578F"/>
    <w:rsid w:val="007E1329"/>
    <w:rsid w:val="00843A04"/>
    <w:rsid w:val="008B5204"/>
    <w:rsid w:val="008D5355"/>
    <w:rsid w:val="009062B5"/>
    <w:rsid w:val="009209E5"/>
    <w:rsid w:val="009519F3"/>
    <w:rsid w:val="00974790"/>
    <w:rsid w:val="009A2308"/>
    <w:rsid w:val="009C0436"/>
    <w:rsid w:val="009E654B"/>
    <w:rsid w:val="00A449DE"/>
    <w:rsid w:val="00AE1537"/>
    <w:rsid w:val="00B43426"/>
    <w:rsid w:val="00B649E0"/>
    <w:rsid w:val="00B76930"/>
    <w:rsid w:val="00B82255"/>
    <w:rsid w:val="00BA2F1A"/>
    <w:rsid w:val="00BD163F"/>
    <w:rsid w:val="00BE6288"/>
    <w:rsid w:val="00C06240"/>
    <w:rsid w:val="00D75DE6"/>
    <w:rsid w:val="00D80B4B"/>
    <w:rsid w:val="00D82E93"/>
    <w:rsid w:val="00DF0AD1"/>
    <w:rsid w:val="00E16780"/>
    <w:rsid w:val="00E617A3"/>
    <w:rsid w:val="00EA56C4"/>
    <w:rsid w:val="00F10A1C"/>
    <w:rsid w:val="00F124A8"/>
    <w:rsid w:val="00F1664A"/>
    <w:rsid w:val="00F45E14"/>
    <w:rsid w:val="00F84E57"/>
    <w:rsid w:val="00F8671E"/>
    <w:rsid w:val="00FC543F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3C2"/>
  <w15:chartTrackingRefBased/>
  <w15:docId w15:val="{9643D5B9-35DD-49D3-ABA8-B90152A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4"/>
    <w:rPr>
      <w:rFonts w:ascii="Cambria" w:hAnsi="Cambri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E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70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03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ichmondcatholicfoundation.org/appe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6BB617-DCF2-4F52-AA88-940D4CF65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AD9EA-A575-4C75-874F-3A6CFBC71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97B9E-34CA-4697-92B4-388C0871668A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Winans</dc:creator>
  <cp:keywords/>
  <dc:description/>
  <cp:lastModifiedBy>Alex Previtera</cp:lastModifiedBy>
  <cp:revision>2</cp:revision>
  <dcterms:created xsi:type="dcterms:W3CDTF">2024-02-27T14:33:00Z</dcterms:created>
  <dcterms:modified xsi:type="dcterms:W3CDTF">2024-02-27T14:33:00Z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